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0DE9A" w14:textId="11CF1391" w:rsidR="00544228" w:rsidRPr="00B040BD" w:rsidRDefault="00544228" w:rsidP="00B040BD">
      <w:pPr>
        <w:pStyle w:val="NoSpacing"/>
        <w:rPr>
          <w:rFonts w:ascii="Times New Roman" w:hAnsi="Times New Roman" w:cs="Times New Roman"/>
        </w:rPr>
      </w:pPr>
      <w:r w:rsidRPr="00B040BD">
        <w:rPr>
          <w:rFonts w:ascii="Times New Roman" w:hAnsi="Times New Roman" w:cs="Times New Roman"/>
        </w:rPr>
        <w:t xml:space="preserve">OJU </w:t>
      </w:r>
      <w:r w:rsidR="00B040BD">
        <w:rPr>
          <w:rFonts w:ascii="Times New Roman" w:hAnsi="Times New Roman" w:cs="Times New Roman"/>
        </w:rPr>
        <w:t>„</w:t>
      </w:r>
      <w:r w:rsidRPr="00B040BD">
        <w:rPr>
          <w:rFonts w:ascii="Times New Roman" w:hAnsi="Times New Roman" w:cs="Times New Roman"/>
        </w:rPr>
        <w:t>MUZEJI</w:t>
      </w:r>
      <w:r w:rsidR="00B040BD">
        <w:rPr>
          <w:rFonts w:ascii="Times New Roman" w:hAnsi="Times New Roman" w:cs="Times New Roman"/>
        </w:rPr>
        <w:t>”</w:t>
      </w:r>
      <w:r w:rsidRPr="00B040BD">
        <w:rPr>
          <w:rFonts w:ascii="Times New Roman" w:hAnsi="Times New Roman" w:cs="Times New Roman"/>
        </w:rPr>
        <w:t xml:space="preserve"> KOTOR </w:t>
      </w:r>
    </w:p>
    <w:p w14:paraId="6BD87E34" w14:textId="77777777" w:rsidR="00544228" w:rsidRPr="00B040BD" w:rsidRDefault="00544228" w:rsidP="00B040BD">
      <w:pPr>
        <w:pStyle w:val="NoSpacing"/>
        <w:rPr>
          <w:rFonts w:ascii="Times New Roman" w:hAnsi="Times New Roman" w:cs="Times New Roman"/>
        </w:rPr>
      </w:pPr>
      <w:r w:rsidRPr="00B040BD">
        <w:rPr>
          <w:rFonts w:ascii="Times New Roman" w:hAnsi="Times New Roman" w:cs="Times New Roman"/>
        </w:rPr>
        <w:t xml:space="preserve">Stari grad 309 </w:t>
      </w:r>
    </w:p>
    <w:p w14:paraId="6B6E7CEF" w14:textId="77777777" w:rsidR="00544228" w:rsidRPr="00B040BD" w:rsidRDefault="00544228" w:rsidP="00B040BD">
      <w:pPr>
        <w:pStyle w:val="NoSpacing"/>
        <w:rPr>
          <w:rFonts w:ascii="Times New Roman" w:hAnsi="Times New Roman" w:cs="Times New Roman"/>
        </w:rPr>
      </w:pPr>
      <w:r w:rsidRPr="00B040BD">
        <w:rPr>
          <w:rFonts w:ascii="Times New Roman" w:hAnsi="Times New Roman" w:cs="Times New Roman"/>
        </w:rPr>
        <w:t>85330 Kotor</w:t>
      </w:r>
    </w:p>
    <w:p w14:paraId="08BBDA55" w14:textId="77777777" w:rsidR="00544228" w:rsidRPr="00B040BD" w:rsidRDefault="00544228" w:rsidP="00B040BD">
      <w:pPr>
        <w:pStyle w:val="NoSpacing"/>
        <w:rPr>
          <w:rFonts w:ascii="Times New Roman" w:hAnsi="Times New Roman" w:cs="Times New Roman"/>
        </w:rPr>
      </w:pPr>
    </w:p>
    <w:p w14:paraId="29B3ABF2" w14:textId="00F0D5BD" w:rsidR="00544228" w:rsidRPr="00B040BD" w:rsidRDefault="00544228" w:rsidP="00B040BD">
      <w:pPr>
        <w:pStyle w:val="NoSpacing"/>
        <w:rPr>
          <w:rFonts w:ascii="Times New Roman" w:hAnsi="Times New Roman" w:cs="Times New Roman"/>
        </w:rPr>
      </w:pPr>
      <w:r w:rsidRPr="00B040BD">
        <w:rPr>
          <w:rFonts w:ascii="Times New Roman" w:hAnsi="Times New Roman" w:cs="Times New Roman"/>
        </w:rPr>
        <w:t xml:space="preserve">Br. </w:t>
      </w:r>
      <w:r w:rsidR="00171554">
        <w:rPr>
          <w:rFonts w:ascii="Times New Roman" w:hAnsi="Times New Roman" w:cs="Times New Roman"/>
        </w:rPr>
        <w:t>01-015/24</w:t>
      </w:r>
      <w:r w:rsidR="00AE48FB">
        <w:rPr>
          <w:rFonts w:ascii="Times New Roman" w:hAnsi="Times New Roman" w:cs="Times New Roman"/>
        </w:rPr>
        <w:t>-</w:t>
      </w:r>
      <w:r w:rsidR="00F445D8">
        <w:rPr>
          <w:rFonts w:ascii="Times New Roman" w:hAnsi="Times New Roman" w:cs="Times New Roman"/>
        </w:rPr>
        <w:t>584</w:t>
      </w:r>
    </w:p>
    <w:p w14:paraId="6CD83E2D" w14:textId="04976281" w:rsidR="00544228" w:rsidRPr="00B040BD" w:rsidRDefault="00544228" w:rsidP="00B040BD">
      <w:pPr>
        <w:pStyle w:val="NoSpacing"/>
        <w:rPr>
          <w:rFonts w:ascii="Times New Roman" w:hAnsi="Times New Roman" w:cs="Times New Roman"/>
        </w:rPr>
      </w:pPr>
      <w:r w:rsidRPr="00B040BD">
        <w:rPr>
          <w:rFonts w:ascii="Times New Roman" w:hAnsi="Times New Roman" w:cs="Times New Roman"/>
        </w:rPr>
        <w:t>Kotor,</w:t>
      </w:r>
      <w:r w:rsidR="009D7E32" w:rsidRPr="00B040BD">
        <w:rPr>
          <w:rFonts w:ascii="Times New Roman" w:hAnsi="Times New Roman" w:cs="Times New Roman"/>
        </w:rPr>
        <w:t xml:space="preserve"> </w:t>
      </w:r>
      <w:r w:rsidR="000C28D0">
        <w:rPr>
          <w:rFonts w:ascii="Times New Roman" w:hAnsi="Times New Roman" w:cs="Times New Roman"/>
        </w:rPr>
        <w:t>2</w:t>
      </w:r>
      <w:r w:rsidR="00F445D8">
        <w:rPr>
          <w:rFonts w:ascii="Times New Roman" w:hAnsi="Times New Roman" w:cs="Times New Roman"/>
        </w:rPr>
        <w:t>5</w:t>
      </w:r>
      <w:bookmarkStart w:id="0" w:name="_GoBack"/>
      <w:bookmarkEnd w:id="0"/>
      <w:r w:rsidRPr="00B040BD">
        <w:rPr>
          <w:rFonts w:ascii="Times New Roman" w:hAnsi="Times New Roman" w:cs="Times New Roman"/>
        </w:rPr>
        <w:t xml:space="preserve">. </w:t>
      </w:r>
      <w:r w:rsidR="0059591E" w:rsidRPr="00B040BD">
        <w:rPr>
          <w:rFonts w:ascii="Times New Roman" w:hAnsi="Times New Roman" w:cs="Times New Roman"/>
        </w:rPr>
        <w:t>decembra</w:t>
      </w:r>
      <w:r w:rsidRPr="00B040BD">
        <w:rPr>
          <w:rFonts w:ascii="Times New Roman" w:hAnsi="Times New Roman" w:cs="Times New Roman"/>
        </w:rPr>
        <w:t xml:space="preserve"> 20</w:t>
      </w:r>
      <w:r w:rsidR="000E193A">
        <w:rPr>
          <w:rFonts w:ascii="Times New Roman" w:hAnsi="Times New Roman" w:cs="Times New Roman"/>
        </w:rPr>
        <w:t>23</w:t>
      </w:r>
      <w:r w:rsidRPr="00B040BD">
        <w:rPr>
          <w:rFonts w:ascii="Times New Roman" w:hAnsi="Times New Roman" w:cs="Times New Roman"/>
        </w:rPr>
        <w:t>. godine</w:t>
      </w:r>
    </w:p>
    <w:p w14:paraId="7CE89455" w14:textId="77777777" w:rsidR="00612261" w:rsidRDefault="00612261" w:rsidP="0059591E">
      <w:pPr>
        <w:pStyle w:val="NoSpacing"/>
        <w:jc w:val="center"/>
        <w:rPr>
          <w:rFonts w:ascii="Times New Roman" w:hAnsi="Times New Roman" w:cs="Times New Roman"/>
          <w:sz w:val="36"/>
          <w:szCs w:val="36"/>
          <w:u w:val="single"/>
        </w:rPr>
      </w:pPr>
      <w:bookmarkStart w:id="1" w:name="bookmark2"/>
    </w:p>
    <w:p w14:paraId="1B4301F3" w14:textId="77777777" w:rsidR="00612261" w:rsidRDefault="00612261" w:rsidP="0059591E">
      <w:pPr>
        <w:pStyle w:val="NoSpacing"/>
        <w:jc w:val="center"/>
        <w:rPr>
          <w:rFonts w:ascii="Times New Roman" w:hAnsi="Times New Roman" w:cs="Times New Roman"/>
          <w:sz w:val="36"/>
          <w:szCs w:val="36"/>
          <w:u w:val="single"/>
        </w:rPr>
      </w:pPr>
    </w:p>
    <w:p w14:paraId="353834EE" w14:textId="508940A1" w:rsidR="00612261" w:rsidRDefault="00612261" w:rsidP="0059591E">
      <w:pPr>
        <w:pStyle w:val="NoSpacing"/>
        <w:jc w:val="center"/>
        <w:rPr>
          <w:rFonts w:ascii="Times New Roman" w:hAnsi="Times New Roman" w:cs="Times New Roman"/>
          <w:sz w:val="36"/>
          <w:szCs w:val="36"/>
          <w:u w:val="single"/>
        </w:rPr>
      </w:pPr>
    </w:p>
    <w:p w14:paraId="3C814A5D" w14:textId="254C9B17" w:rsidR="00612261" w:rsidRDefault="00612261" w:rsidP="0059591E">
      <w:pPr>
        <w:pStyle w:val="NoSpacing"/>
        <w:jc w:val="center"/>
        <w:rPr>
          <w:rFonts w:ascii="Times New Roman" w:hAnsi="Times New Roman" w:cs="Times New Roman"/>
          <w:sz w:val="36"/>
          <w:szCs w:val="36"/>
          <w:u w:val="single"/>
        </w:rPr>
      </w:pPr>
    </w:p>
    <w:p w14:paraId="06E68D56" w14:textId="0D2EB9DC" w:rsidR="00612261" w:rsidRDefault="00612261" w:rsidP="0059591E">
      <w:pPr>
        <w:pStyle w:val="NoSpacing"/>
        <w:jc w:val="center"/>
        <w:rPr>
          <w:rFonts w:ascii="Times New Roman" w:hAnsi="Times New Roman" w:cs="Times New Roman"/>
          <w:sz w:val="36"/>
          <w:szCs w:val="36"/>
          <w:u w:val="single"/>
        </w:rPr>
      </w:pPr>
    </w:p>
    <w:p w14:paraId="40293B0C" w14:textId="77777777" w:rsidR="00612261" w:rsidRDefault="00612261" w:rsidP="0059591E">
      <w:pPr>
        <w:pStyle w:val="NoSpacing"/>
        <w:jc w:val="center"/>
        <w:rPr>
          <w:rFonts w:ascii="Times New Roman" w:hAnsi="Times New Roman" w:cs="Times New Roman"/>
          <w:sz w:val="36"/>
          <w:szCs w:val="36"/>
          <w:u w:val="single"/>
        </w:rPr>
      </w:pPr>
    </w:p>
    <w:p w14:paraId="4D6E2B62" w14:textId="77777777" w:rsidR="00612261" w:rsidRDefault="00612261" w:rsidP="0059591E">
      <w:pPr>
        <w:pStyle w:val="NoSpacing"/>
        <w:jc w:val="center"/>
        <w:rPr>
          <w:rFonts w:ascii="Times New Roman" w:hAnsi="Times New Roman" w:cs="Times New Roman"/>
          <w:sz w:val="36"/>
          <w:szCs w:val="36"/>
          <w:u w:val="single"/>
        </w:rPr>
      </w:pPr>
    </w:p>
    <w:p w14:paraId="0906D065" w14:textId="2E67B083" w:rsidR="0059591E" w:rsidRPr="00612261" w:rsidRDefault="005E1214" w:rsidP="0059591E">
      <w:pPr>
        <w:pStyle w:val="NoSpacing"/>
        <w:jc w:val="center"/>
        <w:rPr>
          <w:rFonts w:ascii="Times New Roman" w:hAnsi="Times New Roman" w:cs="Times New Roman"/>
          <w:sz w:val="32"/>
          <w:szCs w:val="32"/>
        </w:rPr>
      </w:pPr>
      <w:r>
        <w:rPr>
          <w:rFonts w:ascii="Times New Roman" w:hAnsi="Times New Roman" w:cs="Times New Roman"/>
          <w:sz w:val="32"/>
          <w:szCs w:val="32"/>
        </w:rPr>
        <w:t>PROGRAM RADA</w:t>
      </w:r>
    </w:p>
    <w:p w14:paraId="3ED62754" w14:textId="252993A1" w:rsidR="00544228" w:rsidRPr="00612261" w:rsidRDefault="001D45A6" w:rsidP="0059591E">
      <w:pPr>
        <w:pStyle w:val="NoSpacing"/>
        <w:jc w:val="center"/>
        <w:rPr>
          <w:rFonts w:ascii="Times New Roman" w:hAnsi="Times New Roman" w:cs="Times New Roman"/>
          <w:sz w:val="32"/>
          <w:szCs w:val="32"/>
        </w:rPr>
      </w:pPr>
      <w:r>
        <w:rPr>
          <w:rFonts w:ascii="Times New Roman" w:hAnsi="Times New Roman" w:cs="Times New Roman"/>
          <w:sz w:val="32"/>
          <w:szCs w:val="32"/>
        </w:rPr>
        <w:t>OJU „MUZEJI“ KOTOR</w:t>
      </w:r>
      <w:r>
        <w:rPr>
          <w:rFonts w:ascii="Times New Roman" w:hAnsi="Times New Roman" w:cs="Times New Roman"/>
          <w:sz w:val="32"/>
          <w:szCs w:val="32"/>
        </w:rPr>
        <w:br/>
        <w:t>ZA 2025</w:t>
      </w:r>
      <w:r w:rsidR="00544228" w:rsidRPr="00612261">
        <w:rPr>
          <w:rFonts w:ascii="Times New Roman" w:hAnsi="Times New Roman" w:cs="Times New Roman"/>
          <w:sz w:val="32"/>
          <w:szCs w:val="32"/>
        </w:rPr>
        <w:t>. GODINU</w:t>
      </w:r>
      <w:bookmarkEnd w:id="1"/>
    </w:p>
    <w:p w14:paraId="033F6096" w14:textId="37E1CA3F" w:rsidR="0059591E" w:rsidRPr="00612261" w:rsidRDefault="0059591E" w:rsidP="0059591E">
      <w:pPr>
        <w:pStyle w:val="NoSpacing"/>
        <w:jc w:val="center"/>
        <w:rPr>
          <w:rFonts w:ascii="Times New Roman" w:hAnsi="Times New Roman" w:cs="Times New Roman"/>
          <w:sz w:val="32"/>
          <w:szCs w:val="32"/>
        </w:rPr>
      </w:pPr>
    </w:p>
    <w:p w14:paraId="6C18AEBF" w14:textId="169D2A67" w:rsidR="0059591E" w:rsidRDefault="0059591E" w:rsidP="0059591E">
      <w:pPr>
        <w:pStyle w:val="NoSpacing"/>
        <w:jc w:val="center"/>
        <w:rPr>
          <w:rFonts w:ascii="Times New Roman" w:hAnsi="Times New Roman" w:cs="Times New Roman"/>
          <w:sz w:val="36"/>
          <w:szCs w:val="36"/>
        </w:rPr>
      </w:pPr>
    </w:p>
    <w:p w14:paraId="26707741" w14:textId="644F70FC" w:rsidR="00612261" w:rsidRDefault="00612261" w:rsidP="0059591E">
      <w:pPr>
        <w:pStyle w:val="NoSpacing"/>
        <w:jc w:val="center"/>
        <w:rPr>
          <w:rFonts w:ascii="Times New Roman" w:hAnsi="Times New Roman" w:cs="Times New Roman"/>
          <w:sz w:val="36"/>
          <w:szCs w:val="36"/>
        </w:rPr>
      </w:pPr>
    </w:p>
    <w:p w14:paraId="56AE521B" w14:textId="7E6F9E3F" w:rsidR="00612261" w:rsidRDefault="00612261" w:rsidP="0059591E">
      <w:pPr>
        <w:pStyle w:val="NoSpacing"/>
        <w:jc w:val="center"/>
        <w:rPr>
          <w:rFonts w:ascii="Times New Roman" w:hAnsi="Times New Roman" w:cs="Times New Roman"/>
          <w:sz w:val="36"/>
          <w:szCs w:val="36"/>
        </w:rPr>
      </w:pPr>
    </w:p>
    <w:p w14:paraId="1B16DB4A" w14:textId="48095E09" w:rsidR="00612261" w:rsidRDefault="00612261" w:rsidP="0059591E">
      <w:pPr>
        <w:pStyle w:val="NoSpacing"/>
        <w:jc w:val="center"/>
        <w:rPr>
          <w:rFonts w:ascii="Times New Roman" w:hAnsi="Times New Roman" w:cs="Times New Roman"/>
          <w:sz w:val="36"/>
          <w:szCs w:val="36"/>
        </w:rPr>
      </w:pPr>
    </w:p>
    <w:p w14:paraId="2A696A6B" w14:textId="132696EE" w:rsidR="00612261" w:rsidRDefault="00612261" w:rsidP="0059591E">
      <w:pPr>
        <w:pStyle w:val="NoSpacing"/>
        <w:jc w:val="center"/>
        <w:rPr>
          <w:rFonts w:ascii="Times New Roman" w:hAnsi="Times New Roman" w:cs="Times New Roman"/>
          <w:sz w:val="36"/>
          <w:szCs w:val="36"/>
        </w:rPr>
      </w:pPr>
    </w:p>
    <w:p w14:paraId="4A78EAD9" w14:textId="5FE4F2E4" w:rsidR="00612261" w:rsidRDefault="00612261" w:rsidP="0059591E">
      <w:pPr>
        <w:pStyle w:val="NoSpacing"/>
        <w:jc w:val="center"/>
        <w:rPr>
          <w:rFonts w:ascii="Times New Roman" w:hAnsi="Times New Roman" w:cs="Times New Roman"/>
          <w:sz w:val="36"/>
          <w:szCs w:val="36"/>
        </w:rPr>
      </w:pPr>
    </w:p>
    <w:p w14:paraId="6D470285" w14:textId="504E8FE1" w:rsidR="00612261" w:rsidRDefault="00612261" w:rsidP="0059591E">
      <w:pPr>
        <w:pStyle w:val="NoSpacing"/>
        <w:jc w:val="center"/>
        <w:rPr>
          <w:rFonts w:ascii="Times New Roman" w:hAnsi="Times New Roman" w:cs="Times New Roman"/>
          <w:sz w:val="36"/>
          <w:szCs w:val="36"/>
        </w:rPr>
      </w:pPr>
    </w:p>
    <w:p w14:paraId="70F28A7E" w14:textId="7411CBA8" w:rsidR="00612261" w:rsidRDefault="00612261" w:rsidP="0059591E">
      <w:pPr>
        <w:pStyle w:val="NoSpacing"/>
        <w:jc w:val="center"/>
        <w:rPr>
          <w:rFonts w:ascii="Times New Roman" w:hAnsi="Times New Roman" w:cs="Times New Roman"/>
          <w:sz w:val="36"/>
          <w:szCs w:val="36"/>
        </w:rPr>
      </w:pPr>
    </w:p>
    <w:p w14:paraId="69BEDFA5" w14:textId="6534FADC" w:rsidR="00612261" w:rsidRDefault="00612261" w:rsidP="0059591E">
      <w:pPr>
        <w:pStyle w:val="NoSpacing"/>
        <w:jc w:val="center"/>
        <w:rPr>
          <w:rFonts w:ascii="Times New Roman" w:hAnsi="Times New Roman" w:cs="Times New Roman"/>
          <w:sz w:val="36"/>
          <w:szCs w:val="36"/>
        </w:rPr>
      </w:pPr>
    </w:p>
    <w:p w14:paraId="3C88B61E" w14:textId="05A5E0D5" w:rsidR="00612261" w:rsidRDefault="00612261" w:rsidP="0059591E">
      <w:pPr>
        <w:pStyle w:val="NoSpacing"/>
        <w:jc w:val="center"/>
        <w:rPr>
          <w:rFonts w:ascii="Times New Roman" w:hAnsi="Times New Roman" w:cs="Times New Roman"/>
          <w:sz w:val="36"/>
          <w:szCs w:val="36"/>
        </w:rPr>
      </w:pPr>
    </w:p>
    <w:p w14:paraId="47AEF018" w14:textId="0F36E291" w:rsidR="00612261" w:rsidRDefault="00612261" w:rsidP="0059591E">
      <w:pPr>
        <w:pStyle w:val="NoSpacing"/>
        <w:jc w:val="center"/>
        <w:rPr>
          <w:rFonts w:ascii="Times New Roman" w:hAnsi="Times New Roman" w:cs="Times New Roman"/>
          <w:sz w:val="36"/>
          <w:szCs w:val="36"/>
        </w:rPr>
      </w:pPr>
    </w:p>
    <w:p w14:paraId="479E7CFD" w14:textId="07EDE846" w:rsidR="00612261" w:rsidRDefault="00612261" w:rsidP="0059591E">
      <w:pPr>
        <w:pStyle w:val="NoSpacing"/>
        <w:jc w:val="center"/>
        <w:rPr>
          <w:rFonts w:ascii="Times New Roman" w:hAnsi="Times New Roman" w:cs="Times New Roman"/>
          <w:sz w:val="36"/>
          <w:szCs w:val="36"/>
        </w:rPr>
      </w:pPr>
    </w:p>
    <w:p w14:paraId="4CF480B3" w14:textId="42D4038C" w:rsidR="00B040BD" w:rsidRDefault="00B040BD" w:rsidP="0059591E">
      <w:pPr>
        <w:pStyle w:val="NoSpacing"/>
        <w:jc w:val="center"/>
        <w:rPr>
          <w:rFonts w:ascii="Times New Roman" w:hAnsi="Times New Roman" w:cs="Times New Roman"/>
          <w:sz w:val="36"/>
          <w:szCs w:val="36"/>
        </w:rPr>
      </w:pPr>
    </w:p>
    <w:p w14:paraId="5A98DB10" w14:textId="77777777" w:rsidR="00B040BD" w:rsidRDefault="00B040BD" w:rsidP="0059591E">
      <w:pPr>
        <w:pStyle w:val="NoSpacing"/>
        <w:jc w:val="center"/>
        <w:rPr>
          <w:rFonts w:ascii="Times New Roman" w:hAnsi="Times New Roman" w:cs="Times New Roman"/>
          <w:sz w:val="36"/>
          <w:szCs w:val="36"/>
        </w:rPr>
      </w:pPr>
    </w:p>
    <w:p w14:paraId="388089D2" w14:textId="47423CB5" w:rsidR="00612261" w:rsidRDefault="00612261" w:rsidP="0059591E">
      <w:pPr>
        <w:pStyle w:val="NoSpacing"/>
        <w:jc w:val="center"/>
        <w:rPr>
          <w:rFonts w:ascii="Times New Roman" w:hAnsi="Times New Roman" w:cs="Times New Roman"/>
          <w:sz w:val="36"/>
          <w:szCs w:val="36"/>
        </w:rPr>
      </w:pPr>
    </w:p>
    <w:p w14:paraId="531FB662" w14:textId="7E5D5073" w:rsidR="00612261" w:rsidRPr="00612261" w:rsidRDefault="001D45A6" w:rsidP="0059591E">
      <w:pPr>
        <w:pStyle w:val="NoSpacing"/>
        <w:jc w:val="center"/>
        <w:rPr>
          <w:rFonts w:ascii="Times New Roman" w:hAnsi="Times New Roman" w:cs="Times New Roman"/>
          <w:sz w:val="28"/>
          <w:szCs w:val="28"/>
        </w:rPr>
      </w:pPr>
      <w:r>
        <w:rPr>
          <w:rFonts w:ascii="Times New Roman" w:hAnsi="Times New Roman" w:cs="Times New Roman"/>
          <w:sz w:val="28"/>
          <w:szCs w:val="28"/>
        </w:rPr>
        <w:t>decembra 2024</w:t>
      </w:r>
      <w:r w:rsidR="00612261" w:rsidRPr="00612261">
        <w:rPr>
          <w:rFonts w:ascii="Times New Roman" w:hAnsi="Times New Roman" w:cs="Times New Roman"/>
          <w:sz w:val="28"/>
          <w:szCs w:val="28"/>
        </w:rPr>
        <w:t>.</w:t>
      </w:r>
    </w:p>
    <w:p w14:paraId="3518438D" w14:textId="7C7FCD63" w:rsidR="00612261" w:rsidRDefault="00612261" w:rsidP="00612261">
      <w:pPr>
        <w:pStyle w:val="NoSpacing"/>
        <w:jc w:val="center"/>
        <w:rPr>
          <w:rFonts w:ascii="Times New Roman" w:hAnsi="Times New Roman" w:cs="Times New Roman"/>
          <w:sz w:val="28"/>
          <w:szCs w:val="28"/>
          <w:lang w:val="sr-Latn-RS"/>
        </w:rPr>
      </w:pPr>
    </w:p>
    <w:p w14:paraId="154762DA" w14:textId="77777777" w:rsidR="00612261" w:rsidRDefault="00612261" w:rsidP="00612261">
      <w:pPr>
        <w:pStyle w:val="NoSpacing"/>
        <w:jc w:val="center"/>
        <w:rPr>
          <w:rFonts w:ascii="Times New Roman" w:hAnsi="Times New Roman" w:cs="Times New Roman"/>
          <w:sz w:val="32"/>
          <w:szCs w:val="32"/>
          <w:u w:val="single"/>
          <w:lang w:val="sr-Latn-RS"/>
        </w:rPr>
      </w:pPr>
      <w:r w:rsidRPr="009D42A0">
        <w:rPr>
          <w:rFonts w:ascii="Times New Roman" w:hAnsi="Times New Roman" w:cs="Times New Roman"/>
          <w:sz w:val="32"/>
          <w:szCs w:val="32"/>
          <w:u w:val="single"/>
          <w:lang w:val="sr-Latn-RS"/>
        </w:rPr>
        <w:lastRenderedPageBreak/>
        <w:t>S a d r ž a j</w:t>
      </w:r>
    </w:p>
    <w:p w14:paraId="6EA813A5" w14:textId="77777777" w:rsidR="00612261" w:rsidRDefault="00612261" w:rsidP="00612261">
      <w:pPr>
        <w:pStyle w:val="NoSpacing"/>
        <w:jc w:val="center"/>
        <w:rPr>
          <w:rFonts w:ascii="Times New Roman" w:hAnsi="Times New Roman" w:cs="Times New Roman"/>
          <w:sz w:val="32"/>
          <w:szCs w:val="32"/>
          <w:u w:val="single"/>
          <w:lang w:val="sr-Latn-RS"/>
        </w:rPr>
      </w:pPr>
    </w:p>
    <w:p w14:paraId="31A6B0B6" w14:textId="7A19A4A0" w:rsidR="00612261" w:rsidRDefault="00612261" w:rsidP="00612261">
      <w:pPr>
        <w:jc w:val="center"/>
        <w:rPr>
          <w:rFonts w:ascii="Times New Roman" w:hAnsi="Times New Roman" w:cs="Times New Roman"/>
        </w:rPr>
      </w:pPr>
      <w:r w:rsidRPr="008C69B9">
        <w:rPr>
          <w:rFonts w:ascii="Times New Roman" w:hAnsi="Times New Roman" w:cs="Times New Roman"/>
        </w:rPr>
        <w:t>I dio</w:t>
      </w:r>
    </w:p>
    <w:p w14:paraId="44CD93B9" w14:textId="77777777" w:rsidR="008C69B9" w:rsidRPr="008C69B9" w:rsidRDefault="008C69B9" w:rsidP="00612261">
      <w:pPr>
        <w:jc w:val="center"/>
        <w:rPr>
          <w:rFonts w:ascii="Times New Roman" w:hAnsi="Times New Roman" w:cs="Times New Roman"/>
        </w:rPr>
      </w:pPr>
    </w:p>
    <w:p w14:paraId="62D5FFB2" w14:textId="77777777" w:rsidR="00612261" w:rsidRPr="00F02B40" w:rsidRDefault="00612261" w:rsidP="00F02B40">
      <w:pPr>
        <w:pStyle w:val="NoSpacing"/>
        <w:rPr>
          <w:rFonts w:ascii="Times New Roman" w:hAnsi="Times New Roman" w:cs="Times New Roman"/>
          <w:u w:val="single"/>
        </w:rPr>
      </w:pPr>
      <w:r w:rsidRPr="00F02B40">
        <w:rPr>
          <w:rFonts w:ascii="Times New Roman" w:hAnsi="Times New Roman" w:cs="Times New Roman"/>
          <w:u w:val="single"/>
        </w:rPr>
        <w:t>Osnovni podaci o ustanovi</w:t>
      </w:r>
    </w:p>
    <w:p w14:paraId="46BF37BD" w14:textId="77777777" w:rsidR="00612261" w:rsidRPr="00F02B40" w:rsidRDefault="00612261" w:rsidP="00F02B40">
      <w:pPr>
        <w:pStyle w:val="NoSpacing"/>
        <w:ind w:firstLine="720"/>
        <w:rPr>
          <w:rFonts w:ascii="Times New Roman" w:hAnsi="Times New Roman" w:cs="Times New Roman"/>
        </w:rPr>
      </w:pPr>
      <w:r w:rsidRPr="00F02B40">
        <w:rPr>
          <w:rFonts w:ascii="Times New Roman" w:hAnsi="Times New Roman" w:cs="Times New Roman"/>
        </w:rPr>
        <w:t>Osnivanje</w:t>
      </w:r>
    </w:p>
    <w:p w14:paraId="30CA32F7" w14:textId="77777777" w:rsidR="00612261" w:rsidRPr="00F02B40" w:rsidRDefault="00612261" w:rsidP="00F02B40">
      <w:pPr>
        <w:pStyle w:val="NoSpacing"/>
        <w:ind w:firstLine="720"/>
        <w:rPr>
          <w:rFonts w:ascii="Times New Roman" w:hAnsi="Times New Roman" w:cs="Times New Roman"/>
        </w:rPr>
      </w:pPr>
      <w:r w:rsidRPr="00F02B40">
        <w:rPr>
          <w:rFonts w:ascii="Times New Roman" w:hAnsi="Times New Roman" w:cs="Times New Roman"/>
        </w:rPr>
        <w:t>Upravljanje i rukovođenje</w:t>
      </w:r>
    </w:p>
    <w:p w14:paraId="5811F762" w14:textId="77777777" w:rsidR="00612261" w:rsidRPr="00F02B40" w:rsidRDefault="00612261" w:rsidP="00F02B40">
      <w:pPr>
        <w:pStyle w:val="NoSpacing"/>
        <w:ind w:firstLine="720"/>
        <w:rPr>
          <w:rFonts w:ascii="Times New Roman" w:hAnsi="Times New Roman" w:cs="Times New Roman"/>
        </w:rPr>
      </w:pPr>
      <w:r w:rsidRPr="00F02B40">
        <w:rPr>
          <w:rFonts w:ascii="Times New Roman" w:hAnsi="Times New Roman" w:cs="Times New Roman"/>
        </w:rPr>
        <w:t>Organizacija</w:t>
      </w:r>
    </w:p>
    <w:p w14:paraId="444C59A5" w14:textId="6988E3A5" w:rsidR="00612261" w:rsidRPr="00F02B40" w:rsidRDefault="00F02B40" w:rsidP="00F02B40">
      <w:pPr>
        <w:pStyle w:val="NoSpacing"/>
        <w:numPr>
          <w:ilvl w:val="0"/>
          <w:numId w:val="25"/>
        </w:numPr>
        <w:rPr>
          <w:rFonts w:ascii="Times New Roman" w:hAnsi="Times New Roman" w:cs="Times New Roman"/>
        </w:rPr>
      </w:pPr>
      <w:r>
        <w:rPr>
          <w:rFonts w:ascii="Times New Roman" w:hAnsi="Times New Roman" w:cs="Times New Roman"/>
        </w:rPr>
        <w:t>Muzej grada Perasta</w:t>
      </w:r>
    </w:p>
    <w:p w14:paraId="4017F020" w14:textId="77777777" w:rsidR="00612261" w:rsidRPr="00F02B40" w:rsidRDefault="00612261" w:rsidP="00F02B40">
      <w:pPr>
        <w:pStyle w:val="NoSpacing"/>
        <w:ind w:firstLine="720"/>
        <w:rPr>
          <w:rFonts w:ascii="Times New Roman" w:hAnsi="Times New Roman" w:cs="Times New Roman"/>
        </w:rPr>
      </w:pPr>
      <w:r w:rsidRPr="00F02B40">
        <w:rPr>
          <w:rFonts w:ascii="Times New Roman" w:hAnsi="Times New Roman" w:cs="Times New Roman"/>
        </w:rPr>
        <w:t>Razvoj Muzeja grada Perasta</w:t>
      </w:r>
    </w:p>
    <w:p w14:paraId="7163C5A7" w14:textId="0CF92FB5" w:rsidR="00612261" w:rsidRPr="00F02B40" w:rsidRDefault="00612261" w:rsidP="00F02B40">
      <w:pPr>
        <w:pStyle w:val="NoSpacing"/>
        <w:numPr>
          <w:ilvl w:val="0"/>
          <w:numId w:val="25"/>
        </w:numPr>
        <w:rPr>
          <w:rFonts w:ascii="Times New Roman" w:hAnsi="Times New Roman" w:cs="Times New Roman"/>
        </w:rPr>
      </w:pPr>
      <w:r w:rsidRPr="00F02B40">
        <w:rPr>
          <w:rFonts w:ascii="Times New Roman" w:hAnsi="Times New Roman" w:cs="Times New Roman"/>
        </w:rPr>
        <w:t>Istorijski muzej Kotor</w:t>
      </w:r>
    </w:p>
    <w:p w14:paraId="1BA28331" w14:textId="77777777" w:rsidR="00612261" w:rsidRPr="00F02B40" w:rsidRDefault="00612261" w:rsidP="00F02B40">
      <w:pPr>
        <w:pStyle w:val="NoSpacing"/>
        <w:ind w:firstLine="720"/>
        <w:rPr>
          <w:rFonts w:ascii="Times New Roman" w:hAnsi="Times New Roman" w:cs="Times New Roman"/>
        </w:rPr>
      </w:pPr>
      <w:r w:rsidRPr="00F02B40">
        <w:rPr>
          <w:rFonts w:ascii="Times New Roman" w:hAnsi="Times New Roman" w:cs="Times New Roman"/>
        </w:rPr>
        <w:t>Razvoj Istorijskog muzeja Kotor</w:t>
      </w:r>
    </w:p>
    <w:p w14:paraId="448FBB74" w14:textId="63A01CC5" w:rsidR="00612261" w:rsidRPr="00F02B40" w:rsidRDefault="00612261" w:rsidP="00F02B40">
      <w:pPr>
        <w:pStyle w:val="NoSpacing"/>
        <w:numPr>
          <w:ilvl w:val="0"/>
          <w:numId w:val="25"/>
        </w:numPr>
        <w:rPr>
          <w:rFonts w:ascii="Times New Roman" w:hAnsi="Times New Roman" w:cs="Times New Roman"/>
        </w:rPr>
      </w:pPr>
      <w:r w:rsidRPr="00F02B40">
        <w:rPr>
          <w:rFonts w:ascii="Times New Roman" w:hAnsi="Times New Roman" w:cs="Times New Roman"/>
        </w:rPr>
        <w:t>Galerija solidarnosti</w:t>
      </w:r>
    </w:p>
    <w:p w14:paraId="59172403" w14:textId="77777777" w:rsidR="00612261" w:rsidRPr="00F02B40" w:rsidRDefault="00612261" w:rsidP="00F02B40">
      <w:pPr>
        <w:pStyle w:val="NoSpacing"/>
        <w:ind w:firstLine="720"/>
        <w:rPr>
          <w:rFonts w:ascii="Times New Roman" w:hAnsi="Times New Roman" w:cs="Times New Roman"/>
        </w:rPr>
      </w:pPr>
      <w:r w:rsidRPr="00F02B40">
        <w:rPr>
          <w:rFonts w:ascii="Times New Roman" w:hAnsi="Times New Roman" w:cs="Times New Roman"/>
        </w:rPr>
        <w:t>Razvoj Galerije solidarnosti</w:t>
      </w:r>
    </w:p>
    <w:p w14:paraId="67CD5CE1" w14:textId="229A3112" w:rsidR="00612261" w:rsidRPr="00F02B40" w:rsidRDefault="00612261" w:rsidP="00F02B40">
      <w:pPr>
        <w:pStyle w:val="NoSpacing"/>
        <w:numPr>
          <w:ilvl w:val="0"/>
          <w:numId w:val="25"/>
        </w:numPr>
        <w:rPr>
          <w:rFonts w:ascii="Times New Roman" w:hAnsi="Times New Roman" w:cs="Times New Roman"/>
        </w:rPr>
      </w:pPr>
      <w:r w:rsidRPr="00F02B40">
        <w:rPr>
          <w:rFonts w:ascii="Times New Roman" w:hAnsi="Times New Roman" w:cs="Times New Roman"/>
        </w:rPr>
        <w:t>Izložbeni prostor Crkve Svetog Pavla</w:t>
      </w:r>
    </w:p>
    <w:p w14:paraId="4C71231E" w14:textId="77777777" w:rsidR="00612261" w:rsidRPr="00F02B40" w:rsidRDefault="00612261" w:rsidP="00F02B40">
      <w:pPr>
        <w:pStyle w:val="NoSpacing"/>
        <w:ind w:firstLine="720"/>
        <w:rPr>
          <w:rFonts w:ascii="Times New Roman" w:hAnsi="Times New Roman" w:cs="Times New Roman"/>
        </w:rPr>
      </w:pPr>
      <w:r w:rsidRPr="00F02B40">
        <w:rPr>
          <w:rFonts w:ascii="Times New Roman" w:hAnsi="Times New Roman" w:cs="Times New Roman"/>
        </w:rPr>
        <w:t>Istorijske okolnosti</w:t>
      </w:r>
    </w:p>
    <w:p w14:paraId="2B5D07A6" w14:textId="589B4556" w:rsidR="00612261" w:rsidRPr="00F02B40" w:rsidRDefault="00612261" w:rsidP="00F02B40">
      <w:pPr>
        <w:pStyle w:val="NoSpacing"/>
        <w:numPr>
          <w:ilvl w:val="0"/>
          <w:numId w:val="25"/>
        </w:numPr>
        <w:rPr>
          <w:rFonts w:ascii="Times New Roman" w:hAnsi="Times New Roman" w:cs="Times New Roman"/>
        </w:rPr>
      </w:pPr>
      <w:r w:rsidRPr="00F02B40">
        <w:rPr>
          <w:rFonts w:ascii="Times New Roman" w:hAnsi="Times New Roman" w:cs="Times New Roman"/>
        </w:rPr>
        <w:t>Rimski mozaici u Risnu</w:t>
      </w:r>
    </w:p>
    <w:p w14:paraId="2AFB254D" w14:textId="77777777" w:rsidR="00612261" w:rsidRPr="00F02B40" w:rsidRDefault="00612261" w:rsidP="00F02B40">
      <w:pPr>
        <w:pStyle w:val="NoSpacing"/>
        <w:ind w:firstLine="720"/>
        <w:rPr>
          <w:rFonts w:ascii="Times New Roman" w:hAnsi="Times New Roman" w:cs="Times New Roman"/>
        </w:rPr>
      </w:pPr>
      <w:r w:rsidRPr="00F02B40">
        <w:rPr>
          <w:rFonts w:ascii="Times New Roman" w:hAnsi="Times New Roman" w:cs="Times New Roman"/>
        </w:rPr>
        <w:t>Istorijske okolnosti</w:t>
      </w:r>
    </w:p>
    <w:p w14:paraId="7FD2C513" w14:textId="77777777" w:rsidR="00612261" w:rsidRPr="008C69B9" w:rsidRDefault="00612261" w:rsidP="00612261">
      <w:pPr>
        <w:rPr>
          <w:rFonts w:ascii="Times New Roman" w:hAnsi="Times New Roman" w:cs="Times New Roman"/>
        </w:rPr>
      </w:pPr>
    </w:p>
    <w:p w14:paraId="53DF5C64" w14:textId="05DAF974" w:rsidR="00612261" w:rsidRDefault="00612261" w:rsidP="00612261">
      <w:pPr>
        <w:jc w:val="center"/>
        <w:rPr>
          <w:rFonts w:ascii="Times New Roman" w:hAnsi="Times New Roman" w:cs="Times New Roman"/>
        </w:rPr>
      </w:pPr>
      <w:r w:rsidRPr="008C69B9">
        <w:rPr>
          <w:rFonts w:ascii="Times New Roman" w:hAnsi="Times New Roman" w:cs="Times New Roman"/>
        </w:rPr>
        <w:t>II dio</w:t>
      </w:r>
    </w:p>
    <w:p w14:paraId="3CA08898" w14:textId="77777777" w:rsidR="005F2AF4" w:rsidRPr="005F2AF4" w:rsidRDefault="005F2AF4" w:rsidP="00612261">
      <w:pPr>
        <w:jc w:val="center"/>
        <w:rPr>
          <w:rFonts w:ascii="Times New Roman" w:hAnsi="Times New Roman" w:cs="Times New Roman"/>
          <w:u w:val="single"/>
        </w:rPr>
      </w:pPr>
    </w:p>
    <w:p w14:paraId="5BC61E73" w14:textId="77777777" w:rsidR="005F2AF4" w:rsidRPr="005F2AF4" w:rsidRDefault="005F2AF4" w:rsidP="005F2AF4">
      <w:pPr>
        <w:rPr>
          <w:rFonts w:ascii="Times New Roman" w:hAnsi="Times New Roman" w:cs="Times New Roman"/>
          <w:u w:val="single"/>
        </w:rPr>
      </w:pPr>
      <w:r w:rsidRPr="005F2AF4">
        <w:rPr>
          <w:rFonts w:ascii="Times New Roman" w:hAnsi="Times New Roman" w:cs="Times New Roman"/>
          <w:u w:val="single"/>
        </w:rPr>
        <w:t>Potreba za infrastrukturnim intervencijama</w:t>
      </w:r>
    </w:p>
    <w:p w14:paraId="5A8B07FA" w14:textId="783C04F7" w:rsidR="005F2AF4" w:rsidRDefault="00074C7A" w:rsidP="005F2AF4">
      <w:pPr>
        <w:pStyle w:val="ListParagraph"/>
        <w:rPr>
          <w:rFonts w:ascii="Times New Roman" w:hAnsi="Times New Roman" w:cs="Times New Roman"/>
          <w:sz w:val="24"/>
          <w:szCs w:val="24"/>
        </w:rPr>
      </w:pPr>
      <w:r>
        <w:rPr>
          <w:rFonts w:ascii="Times New Roman" w:hAnsi="Times New Roman" w:cs="Times New Roman"/>
          <w:sz w:val="24"/>
          <w:szCs w:val="24"/>
        </w:rPr>
        <w:t>Rekonstrukcija</w:t>
      </w:r>
      <w:r w:rsidR="005F2AF4" w:rsidRPr="008C69B9">
        <w:rPr>
          <w:rFonts w:ascii="Times New Roman" w:hAnsi="Times New Roman" w:cs="Times New Roman"/>
          <w:sz w:val="24"/>
          <w:szCs w:val="24"/>
        </w:rPr>
        <w:t xml:space="preserve"> palate Bujović</w:t>
      </w:r>
    </w:p>
    <w:p w14:paraId="31976760" w14:textId="686A742D" w:rsidR="00415F92" w:rsidRDefault="00415F92" w:rsidP="005F2AF4">
      <w:pPr>
        <w:pStyle w:val="ListParagraph"/>
        <w:rPr>
          <w:rFonts w:ascii="Times New Roman" w:hAnsi="Times New Roman" w:cs="Times New Roman"/>
          <w:sz w:val="24"/>
          <w:szCs w:val="24"/>
        </w:rPr>
      </w:pPr>
      <w:r>
        <w:rPr>
          <w:rFonts w:ascii="Times New Roman" w:hAnsi="Times New Roman" w:cs="Times New Roman"/>
          <w:sz w:val="24"/>
          <w:szCs w:val="24"/>
        </w:rPr>
        <w:t xml:space="preserve">Rimski mozaici - djelimična rekonstrukcija objekta </w:t>
      </w:r>
    </w:p>
    <w:p w14:paraId="56F7C10E" w14:textId="002846F9" w:rsidR="00AE7C52" w:rsidRDefault="00AE7C52" w:rsidP="005F2AF4">
      <w:pPr>
        <w:pStyle w:val="ListParagraph"/>
        <w:rPr>
          <w:rFonts w:ascii="Times New Roman" w:hAnsi="Times New Roman" w:cs="Times New Roman"/>
          <w:sz w:val="24"/>
          <w:szCs w:val="24"/>
        </w:rPr>
      </w:pPr>
      <w:r>
        <w:rPr>
          <w:rFonts w:ascii="Times New Roman" w:hAnsi="Times New Roman" w:cs="Times New Roman"/>
          <w:sz w:val="24"/>
          <w:szCs w:val="24"/>
        </w:rPr>
        <w:t>Crkva Svetog Pavla</w:t>
      </w:r>
    </w:p>
    <w:p w14:paraId="65211B6F" w14:textId="4E877F29" w:rsidR="005F2AF4" w:rsidRDefault="005F2AF4" w:rsidP="00415F92">
      <w:pPr>
        <w:rPr>
          <w:rFonts w:ascii="Times New Roman" w:hAnsi="Times New Roman" w:cs="Times New Roman"/>
        </w:rPr>
      </w:pPr>
    </w:p>
    <w:p w14:paraId="3F261598" w14:textId="50BE5620" w:rsidR="005F2AF4" w:rsidRDefault="005F2AF4" w:rsidP="00612261">
      <w:pPr>
        <w:jc w:val="center"/>
        <w:rPr>
          <w:rFonts w:ascii="Times New Roman" w:hAnsi="Times New Roman" w:cs="Times New Roman"/>
        </w:rPr>
      </w:pPr>
      <w:r>
        <w:rPr>
          <w:rFonts w:ascii="Times New Roman" w:hAnsi="Times New Roman" w:cs="Times New Roman"/>
        </w:rPr>
        <w:t xml:space="preserve">III dio </w:t>
      </w:r>
    </w:p>
    <w:p w14:paraId="0B489D61" w14:textId="77777777" w:rsidR="008C69B9" w:rsidRPr="008C69B9" w:rsidRDefault="008C69B9" w:rsidP="00612261">
      <w:pPr>
        <w:jc w:val="center"/>
        <w:rPr>
          <w:rFonts w:ascii="Times New Roman" w:hAnsi="Times New Roman" w:cs="Times New Roman"/>
        </w:rPr>
      </w:pPr>
    </w:p>
    <w:p w14:paraId="3AE85726" w14:textId="77777777" w:rsidR="00612261" w:rsidRPr="00A446F9" w:rsidRDefault="00612261" w:rsidP="00612261">
      <w:pPr>
        <w:rPr>
          <w:rFonts w:ascii="Times New Roman" w:hAnsi="Times New Roman" w:cs="Times New Roman"/>
          <w:u w:val="single"/>
        </w:rPr>
      </w:pPr>
      <w:r w:rsidRPr="00A446F9">
        <w:rPr>
          <w:rFonts w:ascii="Times New Roman" w:hAnsi="Times New Roman" w:cs="Times New Roman"/>
          <w:u w:val="single"/>
        </w:rPr>
        <w:t>Redovna djelatnost</w:t>
      </w:r>
    </w:p>
    <w:p w14:paraId="7E641914" w14:textId="77777777" w:rsidR="00612261" w:rsidRPr="008C69B9" w:rsidRDefault="00612261" w:rsidP="00612261">
      <w:pPr>
        <w:pStyle w:val="ListParagraph"/>
        <w:numPr>
          <w:ilvl w:val="0"/>
          <w:numId w:val="10"/>
        </w:numPr>
        <w:rPr>
          <w:rFonts w:ascii="Times New Roman" w:hAnsi="Times New Roman" w:cs="Times New Roman"/>
          <w:sz w:val="24"/>
          <w:szCs w:val="24"/>
        </w:rPr>
      </w:pPr>
      <w:r w:rsidRPr="008C69B9">
        <w:rPr>
          <w:rFonts w:ascii="Times New Roman" w:hAnsi="Times New Roman" w:cs="Times New Roman"/>
          <w:sz w:val="24"/>
          <w:szCs w:val="24"/>
        </w:rPr>
        <w:t>Uvodne napomene</w:t>
      </w:r>
    </w:p>
    <w:p w14:paraId="61231105" w14:textId="08421165" w:rsidR="00612261" w:rsidRDefault="00612261" w:rsidP="00612261">
      <w:pPr>
        <w:pStyle w:val="ListParagraph"/>
        <w:numPr>
          <w:ilvl w:val="0"/>
          <w:numId w:val="10"/>
        </w:numPr>
        <w:rPr>
          <w:rFonts w:ascii="Times New Roman" w:hAnsi="Times New Roman" w:cs="Times New Roman"/>
          <w:sz w:val="24"/>
          <w:szCs w:val="24"/>
        </w:rPr>
      </w:pPr>
      <w:r w:rsidRPr="008C69B9">
        <w:rPr>
          <w:rFonts w:ascii="Times New Roman" w:hAnsi="Times New Roman" w:cs="Times New Roman"/>
          <w:sz w:val="24"/>
          <w:szCs w:val="24"/>
        </w:rPr>
        <w:t>Akcenti</w:t>
      </w:r>
      <w:r w:rsidR="001D45A6">
        <w:rPr>
          <w:rFonts w:ascii="Times New Roman" w:hAnsi="Times New Roman" w:cs="Times New Roman"/>
          <w:sz w:val="24"/>
          <w:szCs w:val="24"/>
        </w:rPr>
        <w:t xml:space="preserve"> rada u 2025</w:t>
      </w:r>
      <w:r w:rsidR="00944B18">
        <w:rPr>
          <w:rFonts w:ascii="Times New Roman" w:hAnsi="Times New Roman" w:cs="Times New Roman"/>
          <w:sz w:val="24"/>
          <w:szCs w:val="24"/>
        </w:rPr>
        <w:t xml:space="preserve">. </w:t>
      </w:r>
      <w:r w:rsidR="00074C7A">
        <w:rPr>
          <w:rFonts w:ascii="Times New Roman" w:hAnsi="Times New Roman" w:cs="Times New Roman"/>
          <w:sz w:val="24"/>
          <w:szCs w:val="24"/>
        </w:rPr>
        <w:t>g</w:t>
      </w:r>
      <w:r w:rsidR="00944B18">
        <w:rPr>
          <w:rFonts w:ascii="Times New Roman" w:hAnsi="Times New Roman" w:cs="Times New Roman"/>
          <w:sz w:val="24"/>
          <w:szCs w:val="24"/>
        </w:rPr>
        <w:t>odini</w:t>
      </w:r>
    </w:p>
    <w:p w14:paraId="49CCA103" w14:textId="02ED1A3F" w:rsidR="00074C7A" w:rsidRPr="008C69B9" w:rsidRDefault="00981DE8" w:rsidP="00074C7A">
      <w:pPr>
        <w:pStyle w:val="ListParagraph"/>
        <w:rPr>
          <w:rFonts w:ascii="Times New Roman" w:hAnsi="Times New Roman" w:cs="Times New Roman"/>
          <w:sz w:val="24"/>
          <w:szCs w:val="24"/>
        </w:rPr>
      </w:pPr>
      <w:r>
        <w:rPr>
          <w:rFonts w:ascii="Times New Roman" w:hAnsi="Times New Roman" w:cs="Times New Roman"/>
          <w:sz w:val="24"/>
          <w:szCs w:val="24"/>
        </w:rPr>
        <w:t>Rekonstrukcije</w:t>
      </w:r>
    </w:p>
    <w:p w14:paraId="35917737" w14:textId="4EE3E7A3" w:rsidR="00074C7A" w:rsidRDefault="00074C7A" w:rsidP="00612261">
      <w:pPr>
        <w:pStyle w:val="ListParagraph"/>
        <w:rPr>
          <w:rFonts w:ascii="Times New Roman" w:hAnsi="Times New Roman" w:cs="Times New Roman"/>
          <w:sz w:val="24"/>
          <w:szCs w:val="24"/>
        </w:rPr>
      </w:pPr>
      <w:r>
        <w:rPr>
          <w:rFonts w:ascii="Times New Roman" w:hAnsi="Times New Roman" w:cs="Times New Roman"/>
          <w:sz w:val="24"/>
          <w:szCs w:val="24"/>
        </w:rPr>
        <w:t xml:space="preserve">Kampanja </w:t>
      </w:r>
      <w:r w:rsidR="005662BE">
        <w:rPr>
          <w:rFonts w:ascii="Times New Roman" w:hAnsi="Times New Roman" w:cs="Times New Roman"/>
          <w:sz w:val="24"/>
          <w:szCs w:val="24"/>
        </w:rPr>
        <w:t>„</w:t>
      </w:r>
      <w:r>
        <w:rPr>
          <w:rFonts w:ascii="Times New Roman" w:hAnsi="Times New Roman" w:cs="Times New Roman"/>
          <w:sz w:val="24"/>
          <w:szCs w:val="24"/>
        </w:rPr>
        <w:t>Digitalno rimsko doba</w:t>
      </w:r>
      <w:r w:rsidR="005662BE">
        <w:rPr>
          <w:rFonts w:ascii="Times New Roman" w:hAnsi="Times New Roman" w:cs="Times New Roman"/>
          <w:sz w:val="24"/>
          <w:szCs w:val="24"/>
        </w:rPr>
        <w:t>”</w:t>
      </w:r>
    </w:p>
    <w:p w14:paraId="183A47F0" w14:textId="721B8C1B" w:rsidR="00981DE8" w:rsidRDefault="00981DE8" w:rsidP="00612261">
      <w:pPr>
        <w:pStyle w:val="ListParagraph"/>
        <w:rPr>
          <w:rFonts w:ascii="Times New Roman" w:hAnsi="Times New Roman" w:cs="Times New Roman"/>
          <w:sz w:val="24"/>
          <w:szCs w:val="24"/>
        </w:rPr>
      </w:pPr>
      <w:r>
        <w:rPr>
          <w:rFonts w:ascii="Times New Roman" w:hAnsi="Times New Roman" w:cs="Times New Roman"/>
          <w:sz w:val="24"/>
          <w:szCs w:val="24"/>
        </w:rPr>
        <w:t>Kampanja „Saxa loquuntur – kamenje govori”</w:t>
      </w:r>
    </w:p>
    <w:p w14:paraId="25DADDBF" w14:textId="07D80A48" w:rsidR="00981DE8" w:rsidRDefault="00981DE8" w:rsidP="00612261">
      <w:pPr>
        <w:pStyle w:val="ListParagraph"/>
        <w:rPr>
          <w:rFonts w:ascii="Times New Roman" w:hAnsi="Times New Roman" w:cs="Times New Roman"/>
          <w:sz w:val="24"/>
          <w:szCs w:val="24"/>
        </w:rPr>
      </w:pPr>
      <w:r>
        <w:rPr>
          <w:rFonts w:ascii="Times New Roman" w:hAnsi="Times New Roman" w:cs="Times New Roman"/>
          <w:sz w:val="24"/>
          <w:szCs w:val="24"/>
        </w:rPr>
        <w:t>Stvaranje arheološkog centra i prva arheološka istraživanja</w:t>
      </w:r>
    </w:p>
    <w:p w14:paraId="060F18AB" w14:textId="60FEACBD" w:rsidR="00981DE8" w:rsidRDefault="00981DE8" w:rsidP="00612261">
      <w:pPr>
        <w:pStyle w:val="ListParagraph"/>
        <w:rPr>
          <w:rFonts w:ascii="Times New Roman" w:hAnsi="Times New Roman" w:cs="Times New Roman"/>
          <w:sz w:val="24"/>
          <w:szCs w:val="24"/>
        </w:rPr>
      </w:pPr>
      <w:r>
        <w:rPr>
          <w:rFonts w:ascii="Times New Roman" w:hAnsi="Times New Roman" w:cs="Times New Roman"/>
          <w:sz w:val="24"/>
          <w:szCs w:val="24"/>
        </w:rPr>
        <w:t>Izdavačka djelatnost</w:t>
      </w:r>
    </w:p>
    <w:p w14:paraId="2535C1D4" w14:textId="5B9570B4" w:rsidR="00981DE8" w:rsidRDefault="00981DE8" w:rsidP="00612261">
      <w:pPr>
        <w:pStyle w:val="ListParagraph"/>
        <w:rPr>
          <w:rFonts w:ascii="Times New Roman" w:hAnsi="Times New Roman" w:cs="Times New Roman"/>
          <w:sz w:val="24"/>
          <w:szCs w:val="24"/>
        </w:rPr>
      </w:pPr>
      <w:r>
        <w:rPr>
          <w:rFonts w:ascii="Times New Roman" w:hAnsi="Times New Roman" w:cs="Times New Roman"/>
          <w:sz w:val="24"/>
          <w:szCs w:val="24"/>
        </w:rPr>
        <w:t>Filmovi, spotovi</w:t>
      </w:r>
    </w:p>
    <w:p w14:paraId="5BB75956" w14:textId="1D3F8CF2" w:rsidR="00981DE8" w:rsidRDefault="00981DE8" w:rsidP="00981DE8">
      <w:pPr>
        <w:pStyle w:val="ListParagraph"/>
        <w:rPr>
          <w:rFonts w:ascii="Times New Roman" w:hAnsi="Times New Roman" w:cs="Times New Roman"/>
          <w:sz w:val="24"/>
          <w:szCs w:val="24"/>
        </w:rPr>
      </w:pPr>
      <w:r w:rsidRPr="008C69B9">
        <w:rPr>
          <w:rFonts w:ascii="Times New Roman" w:hAnsi="Times New Roman" w:cs="Times New Roman"/>
          <w:sz w:val="24"/>
          <w:szCs w:val="24"/>
        </w:rPr>
        <w:t>Zaštita muzejskih predmeta</w:t>
      </w:r>
    </w:p>
    <w:p w14:paraId="2A0EEB4B" w14:textId="2212BD5A" w:rsidR="00981DE8" w:rsidRDefault="00981DE8" w:rsidP="00981DE8">
      <w:pPr>
        <w:pStyle w:val="ListParagraph"/>
        <w:rPr>
          <w:rFonts w:ascii="Times New Roman" w:hAnsi="Times New Roman" w:cs="Times New Roman"/>
          <w:sz w:val="24"/>
          <w:szCs w:val="24"/>
        </w:rPr>
      </w:pPr>
      <w:r>
        <w:rPr>
          <w:rFonts w:ascii="Times New Roman" w:hAnsi="Times New Roman" w:cs="Times New Roman"/>
          <w:sz w:val="24"/>
          <w:szCs w:val="24"/>
        </w:rPr>
        <w:t>Suveniri</w:t>
      </w:r>
    </w:p>
    <w:p w14:paraId="5EA012B1" w14:textId="00E71D39" w:rsidR="00944B18" w:rsidRDefault="00944B18" w:rsidP="00612261">
      <w:pPr>
        <w:pStyle w:val="ListParagraph"/>
        <w:rPr>
          <w:rFonts w:ascii="Times New Roman" w:hAnsi="Times New Roman" w:cs="Times New Roman"/>
          <w:sz w:val="24"/>
          <w:szCs w:val="24"/>
        </w:rPr>
      </w:pPr>
      <w:r>
        <w:rPr>
          <w:rFonts w:ascii="Times New Roman" w:hAnsi="Times New Roman" w:cs="Times New Roman"/>
          <w:sz w:val="24"/>
          <w:szCs w:val="24"/>
        </w:rPr>
        <w:t xml:space="preserve">Kampanja </w:t>
      </w:r>
      <w:r w:rsidR="005662BE">
        <w:rPr>
          <w:rFonts w:ascii="Times New Roman" w:hAnsi="Times New Roman" w:cs="Times New Roman"/>
          <w:sz w:val="24"/>
          <w:szCs w:val="24"/>
        </w:rPr>
        <w:t>„</w:t>
      </w:r>
      <w:r>
        <w:rPr>
          <w:rFonts w:ascii="Times New Roman" w:hAnsi="Times New Roman" w:cs="Times New Roman"/>
          <w:sz w:val="24"/>
          <w:szCs w:val="24"/>
        </w:rPr>
        <w:t>Pravac muzej</w:t>
      </w:r>
      <w:r w:rsidR="005662BE">
        <w:rPr>
          <w:rFonts w:ascii="Times New Roman" w:hAnsi="Times New Roman" w:cs="Times New Roman"/>
          <w:sz w:val="24"/>
          <w:szCs w:val="24"/>
        </w:rPr>
        <w:t>”</w:t>
      </w:r>
    </w:p>
    <w:p w14:paraId="0F59C627" w14:textId="4D98F333" w:rsidR="00944B18" w:rsidRDefault="00981DE8" w:rsidP="00612261">
      <w:pPr>
        <w:pStyle w:val="ListParagraph"/>
        <w:rPr>
          <w:rFonts w:ascii="Times New Roman" w:hAnsi="Times New Roman" w:cs="Times New Roman"/>
          <w:sz w:val="24"/>
          <w:szCs w:val="24"/>
        </w:rPr>
      </w:pPr>
      <w:r>
        <w:rPr>
          <w:rFonts w:ascii="Times New Roman" w:hAnsi="Times New Roman" w:cs="Times New Roman"/>
          <w:sz w:val="24"/>
          <w:szCs w:val="24"/>
        </w:rPr>
        <w:t>Kampanje</w:t>
      </w:r>
      <w:r w:rsidR="00944B18">
        <w:rPr>
          <w:rFonts w:ascii="Times New Roman" w:hAnsi="Times New Roman" w:cs="Times New Roman"/>
          <w:sz w:val="24"/>
          <w:szCs w:val="24"/>
        </w:rPr>
        <w:t xml:space="preserve"> </w:t>
      </w:r>
      <w:r w:rsidR="005662BE">
        <w:rPr>
          <w:rFonts w:ascii="Times New Roman" w:hAnsi="Times New Roman" w:cs="Times New Roman"/>
          <w:sz w:val="24"/>
          <w:szCs w:val="24"/>
        </w:rPr>
        <w:t>„</w:t>
      </w:r>
      <w:r w:rsidR="00944B18">
        <w:rPr>
          <w:rFonts w:ascii="Times New Roman" w:hAnsi="Times New Roman" w:cs="Times New Roman"/>
          <w:sz w:val="24"/>
          <w:szCs w:val="24"/>
        </w:rPr>
        <w:t>Stara vještina za novo doba</w:t>
      </w:r>
      <w:r w:rsidR="005662BE">
        <w:rPr>
          <w:rFonts w:ascii="Times New Roman" w:hAnsi="Times New Roman" w:cs="Times New Roman"/>
          <w:sz w:val="24"/>
          <w:szCs w:val="24"/>
        </w:rPr>
        <w:t>”</w:t>
      </w:r>
      <w:r>
        <w:rPr>
          <w:rFonts w:ascii="Times New Roman" w:hAnsi="Times New Roman" w:cs="Times New Roman"/>
          <w:sz w:val="24"/>
          <w:szCs w:val="24"/>
        </w:rPr>
        <w:t xml:space="preserve"> i „Stara vještina za nove generacije”</w:t>
      </w:r>
    </w:p>
    <w:p w14:paraId="175C46B9" w14:textId="19118591" w:rsidR="00944B18" w:rsidRPr="008C69B9" w:rsidRDefault="005662BE" w:rsidP="00612261">
      <w:pPr>
        <w:pStyle w:val="ListParagraph"/>
        <w:rPr>
          <w:rFonts w:ascii="Times New Roman" w:hAnsi="Times New Roman" w:cs="Times New Roman"/>
          <w:sz w:val="24"/>
          <w:szCs w:val="24"/>
        </w:rPr>
      </w:pPr>
      <w:r>
        <w:rPr>
          <w:rFonts w:ascii="Times New Roman" w:hAnsi="Times New Roman" w:cs="Times New Roman"/>
          <w:sz w:val="24"/>
          <w:szCs w:val="24"/>
        </w:rPr>
        <w:t>Kampanja „</w:t>
      </w:r>
      <w:r w:rsidR="00944B18">
        <w:rPr>
          <w:rFonts w:ascii="Times New Roman" w:hAnsi="Times New Roman" w:cs="Times New Roman"/>
          <w:sz w:val="24"/>
          <w:szCs w:val="24"/>
        </w:rPr>
        <w:t>Porodični vikend u muzeju</w:t>
      </w:r>
      <w:r>
        <w:rPr>
          <w:rFonts w:ascii="Times New Roman" w:hAnsi="Times New Roman" w:cs="Times New Roman"/>
          <w:sz w:val="24"/>
          <w:szCs w:val="24"/>
        </w:rPr>
        <w:t>”</w:t>
      </w:r>
    </w:p>
    <w:p w14:paraId="2D09F60D" w14:textId="04E70EFB" w:rsidR="00944B18" w:rsidRPr="008C69B9" w:rsidRDefault="00944B18" w:rsidP="003F2917">
      <w:pPr>
        <w:pStyle w:val="ListParagraph"/>
        <w:numPr>
          <w:ilvl w:val="0"/>
          <w:numId w:val="10"/>
        </w:numPr>
        <w:rPr>
          <w:rFonts w:ascii="Times New Roman" w:hAnsi="Times New Roman" w:cs="Times New Roman"/>
          <w:sz w:val="24"/>
          <w:szCs w:val="24"/>
        </w:rPr>
      </w:pPr>
      <w:r w:rsidRPr="008C69B9">
        <w:rPr>
          <w:rFonts w:ascii="Times New Roman" w:hAnsi="Times New Roman" w:cs="Times New Roman"/>
          <w:sz w:val="24"/>
          <w:szCs w:val="24"/>
        </w:rPr>
        <w:t>Arhivska djelatnost</w:t>
      </w:r>
    </w:p>
    <w:p w14:paraId="72312038" w14:textId="77777777" w:rsidR="00944B18" w:rsidRDefault="00944B18" w:rsidP="00944B18">
      <w:pPr>
        <w:pStyle w:val="ListParagraph"/>
        <w:numPr>
          <w:ilvl w:val="0"/>
          <w:numId w:val="10"/>
        </w:numPr>
        <w:rPr>
          <w:rFonts w:ascii="Times New Roman" w:hAnsi="Times New Roman" w:cs="Times New Roman"/>
          <w:sz w:val="24"/>
          <w:szCs w:val="24"/>
        </w:rPr>
      </w:pPr>
      <w:r w:rsidRPr="008C69B9">
        <w:rPr>
          <w:rFonts w:ascii="Times New Roman" w:hAnsi="Times New Roman" w:cs="Times New Roman"/>
          <w:sz w:val="24"/>
          <w:szCs w:val="24"/>
        </w:rPr>
        <w:t>Bibliotečka djelatnost</w:t>
      </w:r>
    </w:p>
    <w:p w14:paraId="4C5FAC20" w14:textId="75A215AF" w:rsidR="00612261" w:rsidRPr="008C69B9" w:rsidRDefault="00612261" w:rsidP="00612261">
      <w:pPr>
        <w:pStyle w:val="ListParagraph"/>
        <w:numPr>
          <w:ilvl w:val="0"/>
          <w:numId w:val="10"/>
        </w:numPr>
        <w:rPr>
          <w:rFonts w:ascii="Times New Roman" w:hAnsi="Times New Roman" w:cs="Times New Roman"/>
          <w:sz w:val="24"/>
          <w:szCs w:val="24"/>
        </w:rPr>
      </w:pPr>
      <w:r w:rsidRPr="008C69B9">
        <w:rPr>
          <w:rFonts w:ascii="Times New Roman" w:hAnsi="Times New Roman" w:cs="Times New Roman"/>
          <w:sz w:val="24"/>
          <w:szCs w:val="24"/>
        </w:rPr>
        <w:lastRenderedPageBreak/>
        <w:t>Prezentacija rada (sajt, društvene mreže)</w:t>
      </w:r>
    </w:p>
    <w:p w14:paraId="0D5B1927" w14:textId="13FB5EC9" w:rsidR="00612261" w:rsidRPr="008C69B9" w:rsidRDefault="00944B18" w:rsidP="00612261">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w:t>
      </w:r>
      <w:r w:rsidR="00CE6979">
        <w:rPr>
          <w:rFonts w:ascii="Times New Roman" w:hAnsi="Times New Roman" w:cs="Times New Roman"/>
          <w:sz w:val="24"/>
          <w:szCs w:val="24"/>
        </w:rPr>
        <w:t>osjeta</w:t>
      </w:r>
    </w:p>
    <w:p w14:paraId="1457C472" w14:textId="77777777" w:rsidR="00612261" w:rsidRPr="008C69B9" w:rsidRDefault="00612261" w:rsidP="00612261">
      <w:pPr>
        <w:pStyle w:val="ListParagraph"/>
        <w:numPr>
          <w:ilvl w:val="0"/>
          <w:numId w:val="10"/>
        </w:numPr>
        <w:rPr>
          <w:rFonts w:ascii="Times New Roman" w:hAnsi="Times New Roman" w:cs="Times New Roman"/>
          <w:sz w:val="24"/>
          <w:szCs w:val="24"/>
        </w:rPr>
      </w:pPr>
      <w:r w:rsidRPr="008C69B9">
        <w:rPr>
          <w:rFonts w:ascii="Times New Roman" w:hAnsi="Times New Roman" w:cs="Times New Roman"/>
          <w:sz w:val="24"/>
          <w:szCs w:val="24"/>
        </w:rPr>
        <w:t xml:space="preserve">Stručna usavršavanja zaposlenih </w:t>
      </w:r>
    </w:p>
    <w:p w14:paraId="2BEB1DA0" w14:textId="77777777" w:rsidR="00944B18" w:rsidRPr="008C69B9" w:rsidRDefault="00944B18" w:rsidP="00944B18">
      <w:pPr>
        <w:pStyle w:val="ListParagraph"/>
        <w:numPr>
          <w:ilvl w:val="0"/>
          <w:numId w:val="10"/>
        </w:numPr>
        <w:rPr>
          <w:rFonts w:ascii="Times New Roman" w:hAnsi="Times New Roman" w:cs="Times New Roman"/>
          <w:sz w:val="24"/>
          <w:szCs w:val="24"/>
        </w:rPr>
      </w:pPr>
      <w:r w:rsidRPr="008C69B9">
        <w:rPr>
          <w:rFonts w:ascii="Times New Roman" w:hAnsi="Times New Roman" w:cs="Times New Roman"/>
          <w:sz w:val="24"/>
          <w:szCs w:val="24"/>
        </w:rPr>
        <w:t>Terenski rad</w:t>
      </w:r>
    </w:p>
    <w:p w14:paraId="06181492" w14:textId="785B0391" w:rsidR="00612261" w:rsidRPr="008C69B9" w:rsidRDefault="00612261" w:rsidP="00612261">
      <w:pPr>
        <w:pStyle w:val="ListParagraph"/>
        <w:numPr>
          <w:ilvl w:val="0"/>
          <w:numId w:val="10"/>
        </w:numPr>
        <w:rPr>
          <w:rFonts w:ascii="Times New Roman" w:hAnsi="Times New Roman" w:cs="Times New Roman"/>
          <w:sz w:val="24"/>
          <w:szCs w:val="24"/>
        </w:rPr>
      </w:pPr>
      <w:r w:rsidRPr="008C69B9">
        <w:rPr>
          <w:rFonts w:ascii="Times New Roman" w:hAnsi="Times New Roman" w:cs="Times New Roman"/>
          <w:sz w:val="24"/>
          <w:szCs w:val="24"/>
        </w:rPr>
        <w:t>Otkup muzejskog mat</w:t>
      </w:r>
      <w:r w:rsidR="00944B18">
        <w:rPr>
          <w:rFonts w:ascii="Times New Roman" w:hAnsi="Times New Roman" w:cs="Times New Roman"/>
          <w:sz w:val="24"/>
          <w:szCs w:val="24"/>
        </w:rPr>
        <w:t>e</w:t>
      </w:r>
      <w:r w:rsidRPr="008C69B9">
        <w:rPr>
          <w:rFonts w:ascii="Times New Roman" w:hAnsi="Times New Roman" w:cs="Times New Roman"/>
          <w:sz w:val="24"/>
          <w:szCs w:val="24"/>
        </w:rPr>
        <w:t>rijala</w:t>
      </w:r>
    </w:p>
    <w:p w14:paraId="15652558" w14:textId="77777777" w:rsidR="00612261" w:rsidRPr="008C69B9" w:rsidRDefault="00612261" w:rsidP="00612261">
      <w:pPr>
        <w:pStyle w:val="ListParagraph"/>
        <w:rPr>
          <w:rFonts w:ascii="Times New Roman" w:hAnsi="Times New Roman" w:cs="Times New Roman"/>
          <w:sz w:val="24"/>
          <w:szCs w:val="24"/>
        </w:rPr>
      </w:pPr>
    </w:p>
    <w:p w14:paraId="64564C20" w14:textId="25FC48EF" w:rsidR="00612261" w:rsidRDefault="00AD0840" w:rsidP="00612261">
      <w:pPr>
        <w:jc w:val="center"/>
        <w:rPr>
          <w:rFonts w:ascii="Times New Roman" w:hAnsi="Times New Roman" w:cs="Times New Roman"/>
        </w:rPr>
      </w:pPr>
      <w:r>
        <w:rPr>
          <w:rFonts w:ascii="Times New Roman" w:hAnsi="Times New Roman" w:cs="Times New Roman"/>
        </w:rPr>
        <w:t>IV</w:t>
      </w:r>
      <w:r w:rsidR="00612261" w:rsidRPr="008C69B9">
        <w:rPr>
          <w:rFonts w:ascii="Times New Roman" w:hAnsi="Times New Roman" w:cs="Times New Roman"/>
        </w:rPr>
        <w:t xml:space="preserve"> dio</w:t>
      </w:r>
    </w:p>
    <w:p w14:paraId="541C6626" w14:textId="77777777" w:rsidR="008C69B9" w:rsidRPr="008C69B9" w:rsidRDefault="008C69B9" w:rsidP="00612261">
      <w:pPr>
        <w:jc w:val="center"/>
        <w:rPr>
          <w:rFonts w:ascii="Times New Roman" w:hAnsi="Times New Roman" w:cs="Times New Roman"/>
        </w:rPr>
      </w:pPr>
    </w:p>
    <w:p w14:paraId="447B1A85" w14:textId="078D5F60" w:rsidR="00612261" w:rsidRPr="00A446F9" w:rsidRDefault="00612261" w:rsidP="00612261">
      <w:pPr>
        <w:rPr>
          <w:rFonts w:ascii="Times New Roman" w:hAnsi="Times New Roman" w:cs="Times New Roman"/>
          <w:u w:val="single"/>
        </w:rPr>
      </w:pPr>
      <w:r w:rsidRPr="00A446F9">
        <w:rPr>
          <w:rFonts w:ascii="Times New Roman" w:hAnsi="Times New Roman" w:cs="Times New Roman"/>
          <w:u w:val="single"/>
        </w:rPr>
        <w:t xml:space="preserve">Programska </w:t>
      </w:r>
      <w:r w:rsidR="0063551E">
        <w:rPr>
          <w:rFonts w:ascii="Times New Roman" w:hAnsi="Times New Roman" w:cs="Times New Roman"/>
          <w:u w:val="single"/>
        </w:rPr>
        <w:t xml:space="preserve">(izložbena) </w:t>
      </w:r>
      <w:r w:rsidRPr="00A446F9">
        <w:rPr>
          <w:rFonts w:ascii="Times New Roman" w:hAnsi="Times New Roman" w:cs="Times New Roman"/>
          <w:u w:val="single"/>
        </w:rPr>
        <w:t>djelatnost</w:t>
      </w:r>
    </w:p>
    <w:p w14:paraId="39384FD7" w14:textId="0B0EE867" w:rsidR="00C22665" w:rsidRDefault="00C22665" w:rsidP="001E0D04">
      <w:pPr>
        <w:pStyle w:val="ListParagraph"/>
        <w:numPr>
          <w:ilvl w:val="0"/>
          <w:numId w:val="10"/>
        </w:numPr>
        <w:rPr>
          <w:rFonts w:ascii="Times New Roman" w:hAnsi="Times New Roman" w:cs="Times New Roman"/>
          <w:sz w:val="24"/>
          <w:szCs w:val="24"/>
        </w:rPr>
      </w:pPr>
      <w:r w:rsidRPr="001E0D04">
        <w:rPr>
          <w:rFonts w:ascii="Times New Roman" w:hAnsi="Times New Roman" w:cs="Times New Roman"/>
          <w:sz w:val="24"/>
          <w:szCs w:val="24"/>
        </w:rPr>
        <w:t>Prioritetne izložbe ustanove</w:t>
      </w:r>
    </w:p>
    <w:p w14:paraId="55F670F6" w14:textId="51F3EF23" w:rsidR="00981DE8" w:rsidRDefault="00981DE8" w:rsidP="00981DE8">
      <w:pPr>
        <w:pStyle w:val="ListParagraph"/>
        <w:rPr>
          <w:rFonts w:ascii="Times New Roman" w:hAnsi="Times New Roman" w:cs="Times New Roman"/>
          <w:sz w:val="24"/>
          <w:szCs w:val="24"/>
        </w:rPr>
      </w:pPr>
      <w:r>
        <w:rPr>
          <w:rFonts w:ascii="Times New Roman" w:hAnsi="Times New Roman" w:cs="Times New Roman"/>
          <w:sz w:val="24"/>
          <w:szCs w:val="24"/>
        </w:rPr>
        <w:t xml:space="preserve">„Pacijenca” u Muzeju grada Rijeke </w:t>
      </w:r>
    </w:p>
    <w:p w14:paraId="1629EE7B" w14:textId="4250C916" w:rsidR="00981DE8" w:rsidRDefault="00981DE8" w:rsidP="00981DE8">
      <w:pPr>
        <w:pStyle w:val="ListParagraph"/>
        <w:rPr>
          <w:rFonts w:ascii="Times New Roman" w:hAnsi="Times New Roman" w:cs="Times New Roman"/>
          <w:sz w:val="24"/>
          <w:szCs w:val="24"/>
        </w:rPr>
      </w:pPr>
      <w:r>
        <w:rPr>
          <w:rFonts w:ascii="Times New Roman" w:hAnsi="Times New Roman" w:cs="Times New Roman"/>
          <w:sz w:val="24"/>
          <w:szCs w:val="24"/>
        </w:rPr>
        <w:t>„Frano Visković” u Muzeju grada Perasta</w:t>
      </w:r>
    </w:p>
    <w:p w14:paraId="6BB0D82C" w14:textId="559068AA" w:rsidR="00981DE8" w:rsidRPr="001E0D04" w:rsidRDefault="00981DE8" w:rsidP="00981DE8">
      <w:pPr>
        <w:pStyle w:val="ListParagraph"/>
        <w:rPr>
          <w:rFonts w:ascii="Times New Roman" w:hAnsi="Times New Roman" w:cs="Times New Roman"/>
          <w:sz w:val="24"/>
          <w:szCs w:val="24"/>
        </w:rPr>
      </w:pPr>
      <w:r>
        <w:rPr>
          <w:rFonts w:ascii="Times New Roman" w:hAnsi="Times New Roman" w:cs="Times New Roman"/>
          <w:sz w:val="24"/>
          <w:szCs w:val="24"/>
        </w:rPr>
        <w:t>„Karel Absolon se vraća u Boku” u Crkvi Svetog Pavla</w:t>
      </w:r>
    </w:p>
    <w:p w14:paraId="1C07DDEC" w14:textId="77777777" w:rsidR="00390426" w:rsidRDefault="00390426" w:rsidP="008C69B9">
      <w:pPr>
        <w:ind w:left="3600"/>
        <w:rPr>
          <w:rFonts w:ascii="Times New Roman" w:hAnsi="Times New Roman" w:cs="Times New Roman"/>
        </w:rPr>
      </w:pPr>
    </w:p>
    <w:p w14:paraId="78F06CA2" w14:textId="693E0DD3" w:rsidR="00612261" w:rsidRDefault="008C69B9" w:rsidP="008C69B9">
      <w:pPr>
        <w:ind w:left="3600"/>
        <w:rPr>
          <w:rFonts w:ascii="Times New Roman" w:hAnsi="Times New Roman" w:cs="Times New Roman"/>
        </w:rPr>
      </w:pPr>
      <w:r>
        <w:rPr>
          <w:rFonts w:ascii="Times New Roman" w:hAnsi="Times New Roman" w:cs="Times New Roman"/>
        </w:rPr>
        <w:t xml:space="preserve">             </w:t>
      </w:r>
      <w:r w:rsidR="00612261" w:rsidRPr="008C69B9">
        <w:rPr>
          <w:rFonts w:ascii="Times New Roman" w:hAnsi="Times New Roman" w:cs="Times New Roman"/>
        </w:rPr>
        <w:t>V dio</w:t>
      </w:r>
    </w:p>
    <w:p w14:paraId="5E1BC82A" w14:textId="77777777" w:rsidR="008C69B9" w:rsidRPr="008C69B9" w:rsidRDefault="008C69B9" w:rsidP="00612261">
      <w:pPr>
        <w:ind w:left="3600"/>
        <w:rPr>
          <w:rFonts w:ascii="Times New Roman" w:hAnsi="Times New Roman" w:cs="Times New Roman"/>
        </w:rPr>
      </w:pPr>
    </w:p>
    <w:p w14:paraId="06E6F5CF" w14:textId="77777777" w:rsidR="00612261" w:rsidRPr="00A67E7D" w:rsidRDefault="00612261" w:rsidP="00A67E7D">
      <w:pPr>
        <w:pStyle w:val="NoSpacing"/>
        <w:rPr>
          <w:rFonts w:ascii="Times New Roman" w:hAnsi="Times New Roman" w:cs="Times New Roman"/>
          <w:u w:val="single"/>
        </w:rPr>
      </w:pPr>
      <w:r w:rsidRPr="00A67E7D">
        <w:rPr>
          <w:rFonts w:ascii="Times New Roman" w:hAnsi="Times New Roman" w:cs="Times New Roman"/>
          <w:u w:val="single"/>
        </w:rPr>
        <w:t>Zaključak i napomene</w:t>
      </w:r>
    </w:p>
    <w:p w14:paraId="6570ABD0" w14:textId="7D7A52E0" w:rsidR="00612261" w:rsidRPr="00A67E7D" w:rsidRDefault="00981DE8" w:rsidP="00A67E7D">
      <w:pPr>
        <w:pStyle w:val="NoSpacing"/>
        <w:numPr>
          <w:ilvl w:val="0"/>
          <w:numId w:val="10"/>
        </w:numPr>
        <w:rPr>
          <w:rFonts w:ascii="Times New Roman" w:hAnsi="Times New Roman" w:cs="Times New Roman"/>
        </w:rPr>
      </w:pPr>
      <w:r>
        <w:rPr>
          <w:rFonts w:ascii="Times New Roman" w:hAnsi="Times New Roman" w:cs="Times New Roman"/>
        </w:rPr>
        <w:t>Poslovna zgrada</w:t>
      </w:r>
      <w:r w:rsidR="0087351F">
        <w:rPr>
          <w:rFonts w:ascii="Times New Roman" w:hAnsi="Times New Roman" w:cs="Times New Roman"/>
        </w:rPr>
        <w:t xml:space="preserve"> OJU „Muzeji”</w:t>
      </w:r>
    </w:p>
    <w:p w14:paraId="2E7C2B72" w14:textId="2D0F2A28" w:rsidR="00612261" w:rsidRPr="003D258C" w:rsidRDefault="00612261" w:rsidP="00A67E7D">
      <w:pPr>
        <w:pStyle w:val="NoSpacing"/>
        <w:numPr>
          <w:ilvl w:val="0"/>
          <w:numId w:val="10"/>
        </w:numPr>
        <w:rPr>
          <w:rFonts w:ascii="Times New Roman" w:hAnsi="Times New Roman" w:cs="Times New Roman"/>
          <w:sz w:val="28"/>
          <w:szCs w:val="28"/>
        </w:rPr>
      </w:pPr>
      <w:r w:rsidRPr="00A67E7D">
        <w:rPr>
          <w:rFonts w:ascii="Times New Roman" w:hAnsi="Times New Roman" w:cs="Times New Roman"/>
        </w:rPr>
        <w:t>Muzej grada Kotora kao potreba i cilj</w:t>
      </w:r>
    </w:p>
    <w:p w14:paraId="39D10C5C" w14:textId="2E58BA0B" w:rsidR="003D258C" w:rsidRPr="003D258C" w:rsidRDefault="003D258C" w:rsidP="00A67E7D">
      <w:pPr>
        <w:pStyle w:val="NoSpacing"/>
        <w:numPr>
          <w:ilvl w:val="0"/>
          <w:numId w:val="10"/>
        </w:numPr>
        <w:rPr>
          <w:rFonts w:ascii="Times New Roman" w:hAnsi="Times New Roman" w:cs="Times New Roman"/>
          <w:sz w:val="28"/>
          <w:szCs w:val="28"/>
        </w:rPr>
      </w:pPr>
      <w:r>
        <w:rPr>
          <w:rFonts w:ascii="Times New Roman" w:hAnsi="Times New Roman" w:cs="Times New Roman"/>
        </w:rPr>
        <w:t>Lapidarijum, višedecenijska potreba za prostorom</w:t>
      </w:r>
    </w:p>
    <w:p w14:paraId="1CE5FA76" w14:textId="5F2262B5" w:rsidR="003D258C" w:rsidRPr="00A67E7D" w:rsidRDefault="003D258C" w:rsidP="00A67E7D">
      <w:pPr>
        <w:pStyle w:val="NoSpacing"/>
        <w:numPr>
          <w:ilvl w:val="0"/>
          <w:numId w:val="10"/>
        </w:numPr>
        <w:rPr>
          <w:rFonts w:ascii="Times New Roman" w:hAnsi="Times New Roman" w:cs="Times New Roman"/>
          <w:sz w:val="28"/>
          <w:szCs w:val="28"/>
        </w:rPr>
      </w:pPr>
      <w:r>
        <w:rPr>
          <w:rFonts w:ascii="Times New Roman" w:hAnsi="Times New Roman" w:cs="Times New Roman"/>
        </w:rPr>
        <w:t>Mala i Velika gruda, savremeni muzejski punkt</w:t>
      </w:r>
    </w:p>
    <w:p w14:paraId="6C9B88EE" w14:textId="77777777" w:rsidR="00612261" w:rsidRPr="005C549D" w:rsidRDefault="00612261" w:rsidP="00612261">
      <w:pPr>
        <w:pStyle w:val="ListParagraph"/>
        <w:rPr>
          <w:rFonts w:ascii="Times New Roman" w:hAnsi="Times New Roman" w:cs="Times New Roman"/>
          <w:sz w:val="28"/>
          <w:szCs w:val="28"/>
        </w:rPr>
      </w:pPr>
    </w:p>
    <w:p w14:paraId="25E10E78" w14:textId="77777777" w:rsidR="00612261" w:rsidRPr="005F30D3" w:rsidRDefault="00612261" w:rsidP="00612261">
      <w:pPr>
        <w:rPr>
          <w:rFonts w:ascii="Times New Roman" w:hAnsi="Times New Roman" w:cs="Times New Roman"/>
          <w:sz w:val="28"/>
          <w:szCs w:val="28"/>
        </w:rPr>
      </w:pPr>
    </w:p>
    <w:p w14:paraId="45F4DCBF" w14:textId="77777777" w:rsidR="00612261" w:rsidRPr="009D42A0" w:rsidRDefault="00612261" w:rsidP="00612261">
      <w:pPr>
        <w:pStyle w:val="ListParagraph"/>
        <w:rPr>
          <w:rFonts w:ascii="Times New Roman" w:hAnsi="Times New Roman" w:cs="Times New Roman"/>
          <w:sz w:val="28"/>
          <w:szCs w:val="28"/>
        </w:rPr>
      </w:pPr>
    </w:p>
    <w:p w14:paraId="5DC56C58" w14:textId="77777777" w:rsidR="00612261" w:rsidRDefault="00612261" w:rsidP="00612261">
      <w:pPr>
        <w:rPr>
          <w:rFonts w:ascii="Times New Roman" w:hAnsi="Times New Roman" w:cs="Times New Roman"/>
          <w:sz w:val="28"/>
          <w:szCs w:val="28"/>
        </w:rPr>
      </w:pPr>
    </w:p>
    <w:p w14:paraId="79DA4774" w14:textId="77777777" w:rsidR="00612261" w:rsidRPr="009549EC" w:rsidRDefault="00612261" w:rsidP="00612261">
      <w:pPr>
        <w:rPr>
          <w:rFonts w:ascii="Times New Roman" w:hAnsi="Times New Roman" w:cs="Times New Roman"/>
          <w:sz w:val="28"/>
          <w:szCs w:val="28"/>
          <w:lang w:val="sr-Latn-RS"/>
        </w:rPr>
      </w:pPr>
    </w:p>
    <w:p w14:paraId="61F97B1D" w14:textId="7F371B7F" w:rsidR="00612261" w:rsidRDefault="00612261" w:rsidP="0059591E">
      <w:pPr>
        <w:pStyle w:val="NoSpacing"/>
        <w:jc w:val="center"/>
        <w:rPr>
          <w:rFonts w:ascii="Times New Roman" w:hAnsi="Times New Roman" w:cs="Times New Roman"/>
          <w:sz w:val="36"/>
          <w:szCs w:val="36"/>
        </w:rPr>
      </w:pPr>
    </w:p>
    <w:p w14:paraId="0026CAD5" w14:textId="335818AA" w:rsidR="00612261" w:rsidRDefault="00612261" w:rsidP="0059591E">
      <w:pPr>
        <w:pStyle w:val="NoSpacing"/>
        <w:jc w:val="center"/>
        <w:rPr>
          <w:rFonts w:ascii="Times New Roman" w:hAnsi="Times New Roman" w:cs="Times New Roman"/>
          <w:sz w:val="36"/>
          <w:szCs w:val="36"/>
        </w:rPr>
      </w:pPr>
    </w:p>
    <w:p w14:paraId="55B70441" w14:textId="1632D644" w:rsidR="00612261" w:rsidRDefault="00612261" w:rsidP="0059591E">
      <w:pPr>
        <w:pStyle w:val="NoSpacing"/>
        <w:jc w:val="center"/>
        <w:rPr>
          <w:rFonts w:ascii="Times New Roman" w:hAnsi="Times New Roman" w:cs="Times New Roman"/>
          <w:sz w:val="36"/>
          <w:szCs w:val="36"/>
        </w:rPr>
      </w:pPr>
    </w:p>
    <w:p w14:paraId="3752A57A" w14:textId="3207BF25" w:rsidR="00820D07" w:rsidRDefault="00820D07" w:rsidP="0059591E">
      <w:pPr>
        <w:pStyle w:val="NoSpacing"/>
        <w:jc w:val="center"/>
        <w:rPr>
          <w:rFonts w:ascii="Times New Roman" w:hAnsi="Times New Roman" w:cs="Times New Roman"/>
          <w:sz w:val="36"/>
          <w:szCs w:val="36"/>
        </w:rPr>
      </w:pPr>
    </w:p>
    <w:p w14:paraId="6E3CC834" w14:textId="6406D78E" w:rsidR="00820D07" w:rsidRDefault="00820D07" w:rsidP="0059591E">
      <w:pPr>
        <w:pStyle w:val="NoSpacing"/>
        <w:jc w:val="center"/>
        <w:rPr>
          <w:rFonts w:ascii="Times New Roman" w:hAnsi="Times New Roman" w:cs="Times New Roman"/>
          <w:sz w:val="36"/>
          <w:szCs w:val="36"/>
        </w:rPr>
      </w:pPr>
    </w:p>
    <w:p w14:paraId="758856F2" w14:textId="408B1766" w:rsidR="00820D07" w:rsidRDefault="00820D07" w:rsidP="0059591E">
      <w:pPr>
        <w:pStyle w:val="NoSpacing"/>
        <w:jc w:val="center"/>
        <w:rPr>
          <w:rFonts w:ascii="Times New Roman" w:hAnsi="Times New Roman" w:cs="Times New Roman"/>
          <w:sz w:val="36"/>
          <w:szCs w:val="36"/>
        </w:rPr>
      </w:pPr>
    </w:p>
    <w:p w14:paraId="330D8995" w14:textId="408E7322" w:rsidR="00820D07" w:rsidRDefault="00820D07" w:rsidP="0059591E">
      <w:pPr>
        <w:pStyle w:val="NoSpacing"/>
        <w:jc w:val="center"/>
        <w:rPr>
          <w:rFonts w:ascii="Times New Roman" w:hAnsi="Times New Roman" w:cs="Times New Roman"/>
          <w:sz w:val="36"/>
          <w:szCs w:val="36"/>
        </w:rPr>
      </w:pPr>
    </w:p>
    <w:p w14:paraId="33E3BAFD" w14:textId="0925F465" w:rsidR="00663DB7" w:rsidRDefault="00663DB7" w:rsidP="0059591E">
      <w:pPr>
        <w:pStyle w:val="NoSpacing"/>
        <w:jc w:val="center"/>
        <w:rPr>
          <w:rFonts w:ascii="Times New Roman" w:hAnsi="Times New Roman" w:cs="Times New Roman"/>
          <w:sz w:val="36"/>
          <w:szCs w:val="36"/>
        </w:rPr>
      </w:pPr>
    </w:p>
    <w:p w14:paraId="101D7DD8" w14:textId="5D3A86D6" w:rsidR="00663DB7" w:rsidRDefault="00663DB7" w:rsidP="0059591E">
      <w:pPr>
        <w:pStyle w:val="NoSpacing"/>
        <w:jc w:val="center"/>
        <w:rPr>
          <w:rFonts w:ascii="Times New Roman" w:hAnsi="Times New Roman" w:cs="Times New Roman"/>
          <w:sz w:val="36"/>
          <w:szCs w:val="36"/>
        </w:rPr>
      </w:pPr>
    </w:p>
    <w:p w14:paraId="38AF9968" w14:textId="4064B548" w:rsidR="00544228" w:rsidRDefault="005F72A2" w:rsidP="005F72A2">
      <w:pPr>
        <w:pStyle w:val="Heading20"/>
        <w:keepNext/>
        <w:keepLines/>
        <w:shd w:val="clear" w:color="auto" w:fill="auto"/>
        <w:tabs>
          <w:tab w:val="left" w:pos="2666"/>
        </w:tabs>
        <w:spacing w:before="0" w:after="507" w:line="240" w:lineRule="exact"/>
        <w:rPr>
          <w:sz w:val="28"/>
          <w:szCs w:val="28"/>
        </w:rPr>
      </w:pPr>
      <w:bookmarkStart w:id="2" w:name="bookmark3"/>
      <w:r>
        <w:rPr>
          <w:sz w:val="28"/>
          <w:szCs w:val="28"/>
        </w:rPr>
        <w:lastRenderedPageBreak/>
        <w:t xml:space="preserve">I </w:t>
      </w:r>
      <w:r w:rsidR="00544228" w:rsidRPr="005F72A2">
        <w:rPr>
          <w:sz w:val="28"/>
          <w:szCs w:val="28"/>
        </w:rPr>
        <w:t>- OSNOVNI PODACI O USTANOVI</w:t>
      </w:r>
      <w:bookmarkEnd w:id="2"/>
    </w:p>
    <w:p w14:paraId="728B6777" w14:textId="77777777" w:rsidR="00180F4E" w:rsidRPr="005F72A2" w:rsidRDefault="00180F4E" w:rsidP="005F72A2">
      <w:pPr>
        <w:pStyle w:val="Heading20"/>
        <w:keepNext/>
        <w:keepLines/>
        <w:shd w:val="clear" w:color="auto" w:fill="auto"/>
        <w:tabs>
          <w:tab w:val="left" w:pos="2666"/>
        </w:tabs>
        <w:spacing w:before="0" w:after="507" w:line="240" w:lineRule="exact"/>
        <w:rPr>
          <w:sz w:val="28"/>
          <w:szCs w:val="28"/>
        </w:rPr>
      </w:pPr>
    </w:p>
    <w:p w14:paraId="439D0718" w14:textId="7CCBE01B" w:rsidR="00544228" w:rsidRDefault="00544228" w:rsidP="00544228">
      <w:pPr>
        <w:spacing w:line="278" w:lineRule="exact"/>
        <w:ind w:right="4320"/>
        <w:jc w:val="both"/>
        <w:rPr>
          <w:rFonts w:ascii="Times New Roman" w:hAnsi="Times New Roman" w:cs="Times New Roman"/>
        </w:rPr>
      </w:pPr>
      <w:r w:rsidRPr="00544228">
        <w:rPr>
          <w:rFonts w:ascii="Times New Roman" w:hAnsi="Times New Roman" w:cs="Times New Roman"/>
        </w:rPr>
        <w:t>Naziv: Op</w:t>
      </w:r>
      <w:r w:rsidR="00126A17">
        <w:rPr>
          <w:rFonts w:ascii="Times New Roman" w:hAnsi="Times New Roman" w:cs="Times New Roman"/>
        </w:rPr>
        <w:t xml:space="preserve">štinska javna ustanova „Muzeji" </w:t>
      </w:r>
      <w:r w:rsidRPr="00544228">
        <w:rPr>
          <w:rFonts w:ascii="Times New Roman" w:hAnsi="Times New Roman" w:cs="Times New Roman"/>
        </w:rPr>
        <w:t xml:space="preserve">Kotor Osnivač: Opština Kotor </w:t>
      </w:r>
    </w:p>
    <w:p w14:paraId="7A25F52A" w14:textId="77777777" w:rsidR="00544228" w:rsidRPr="00544228" w:rsidRDefault="00544228" w:rsidP="00544228">
      <w:pPr>
        <w:spacing w:line="278" w:lineRule="exact"/>
        <w:ind w:right="4320"/>
        <w:jc w:val="both"/>
        <w:rPr>
          <w:rFonts w:ascii="Times New Roman" w:hAnsi="Times New Roman" w:cs="Times New Roman"/>
        </w:rPr>
      </w:pPr>
      <w:r w:rsidRPr="00544228">
        <w:rPr>
          <w:rFonts w:ascii="Times New Roman" w:hAnsi="Times New Roman" w:cs="Times New Roman"/>
        </w:rPr>
        <w:t>Godina osnivanja: 1992.</w:t>
      </w:r>
    </w:p>
    <w:p w14:paraId="6752B72C" w14:textId="66BA919F" w:rsidR="005D55E5" w:rsidRDefault="00107AA2" w:rsidP="00544228">
      <w:pPr>
        <w:spacing w:line="278" w:lineRule="exact"/>
        <w:ind w:right="4320"/>
        <w:jc w:val="both"/>
        <w:rPr>
          <w:rFonts w:ascii="Times New Roman" w:hAnsi="Times New Roman" w:cs="Times New Roman"/>
        </w:rPr>
      </w:pPr>
      <w:r>
        <w:rPr>
          <w:rFonts w:ascii="Times New Roman" w:hAnsi="Times New Roman" w:cs="Times New Roman"/>
        </w:rPr>
        <w:t>Adresa: Stari grad 309</w:t>
      </w:r>
      <w:r w:rsidR="00544228" w:rsidRPr="00544228">
        <w:rPr>
          <w:rFonts w:ascii="Times New Roman" w:hAnsi="Times New Roman" w:cs="Times New Roman"/>
        </w:rPr>
        <w:t xml:space="preserve">, 85330 Kotor, Crna Gora </w:t>
      </w:r>
    </w:p>
    <w:p w14:paraId="1D3B371C" w14:textId="0CDF231D" w:rsidR="00544228" w:rsidRDefault="00544228" w:rsidP="00544228">
      <w:pPr>
        <w:spacing w:line="278" w:lineRule="exact"/>
        <w:ind w:right="4320"/>
        <w:jc w:val="both"/>
        <w:rPr>
          <w:rFonts w:ascii="Times New Roman" w:hAnsi="Times New Roman" w:cs="Times New Roman"/>
        </w:rPr>
      </w:pPr>
      <w:r w:rsidRPr="00544228">
        <w:rPr>
          <w:rFonts w:ascii="Times New Roman" w:hAnsi="Times New Roman" w:cs="Times New Roman"/>
        </w:rPr>
        <w:t xml:space="preserve">Broj telefona: +382 32 302 540 </w:t>
      </w:r>
    </w:p>
    <w:p w14:paraId="03BDE18D" w14:textId="77777777" w:rsidR="00544228" w:rsidRDefault="00544228" w:rsidP="00544228">
      <w:pPr>
        <w:spacing w:line="278" w:lineRule="exact"/>
        <w:ind w:right="4320"/>
        <w:jc w:val="both"/>
        <w:rPr>
          <w:rFonts w:ascii="Times New Roman" w:hAnsi="Times New Roman" w:cs="Times New Roman"/>
          <w:lang w:bidi="en-US"/>
        </w:rPr>
      </w:pPr>
      <w:r w:rsidRPr="00544228">
        <w:rPr>
          <w:rFonts w:ascii="Times New Roman" w:hAnsi="Times New Roman" w:cs="Times New Roman"/>
        </w:rPr>
        <w:t xml:space="preserve">Veb sajt: </w:t>
      </w:r>
      <w:hyperlink r:id="rId7" w:history="1">
        <w:r w:rsidRPr="00544228">
          <w:rPr>
            <w:rStyle w:val="Hyperlink"/>
            <w:rFonts w:ascii="Times New Roman" w:hAnsi="Times New Roman" w:cs="Times New Roman"/>
            <w:lang w:bidi="en-US"/>
          </w:rPr>
          <w:t>www.muzejikotor.me</w:t>
        </w:r>
      </w:hyperlink>
      <w:r w:rsidRPr="00544228">
        <w:rPr>
          <w:rFonts w:ascii="Times New Roman" w:hAnsi="Times New Roman" w:cs="Times New Roman"/>
          <w:lang w:bidi="en-US"/>
        </w:rPr>
        <w:t xml:space="preserve"> </w:t>
      </w:r>
    </w:p>
    <w:p w14:paraId="2682906D" w14:textId="77777777" w:rsidR="00544228" w:rsidRDefault="00544228" w:rsidP="00544228">
      <w:pPr>
        <w:spacing w:line="278" w:lineRule="exact"/>
        <w:ind w:right="4320"/>
        <w:jc w:val="both"/>
        <w:rPr>
          <w:rFonts w:ascii="Times New Roman" w:hAnsi="Times New Roman" w:cs="Times New Roman"/>
        </w:rPr>
      </w:pPr>
      <w:r w:rsidRPr="00544228">
        <w:rPr>
          <w:rFonts w:ascii="Times New Roman" w:hAnsi="Times New Roman" w:cs="Times New Roman"/>
        </w:rPr>
        <w:t xml:space="preserve">E-mail: </w:t>
      </w:r>
      <w:hyperlink r:id="rId8" w:history="1">
        <w:r w:rsidRPr="00544228">
          <w:rPr>
            <w:rStyle w:val="Hyperlink"/>
            <w:rFonts w:ascii="Times New Roman" w:hAnsi="Times New Roman" w:cs="Times New Roman"/>
          </w:rPr>
          <w:t>info@muzejikotor.me</w:t>
        </w:r>
      </w:hyperlink>
      <w:r w:rsidRPr="00544228">
        <w:rPr>
          <w:rFonts w:ascii="Times New Roman" w:hAnsi="Times New Roman" w:cs="Times New Roman"/>
        </w:rPr>
        <w:t xml:space="preserve"> </w:t>
      </w:r>
    </w:p>
    <w:p w14:paraId="79EB73E5" w14:textId="77777777" w:rsidR="00544228" w:rsidRPr="00544228" w:rsidRDefault="00544228" w:rsidP="00544228">
      <w:pPr>
        <w:spacing w:line="278" w:lineRule="exact"/>
        <w:ind w:right="4320"/>
        <w:jc w:val="both"/>
        <w:rPr>
          <w:rFonts w:ascii="Times New Roman" w:hAnsi="Times New Roman" w:cs="Times New Roman"/>
        </w:rPr>
      </w:pPr>
      <w:r w:rsidRPr="00544228">
        <w:rPr>
          <w:rFonts w:ascii="Times New Roman" w:hAnsi="Times New Roman" w:cs="Times New Roman"/>
        </w:rPr>
        <w:t>PIB: 02012669</w:t>
      </w:r>
    </w:p>
    <w:p w14:paraId="58CA1146" w14:textId="70D1D337" w:rsidR="00544228" w:rsidRPr="00544228" w:rsidRDefault="00544228" w:rsidP="00544228">
      <w:pPr>
        <w:spacing w:after="540" w:line="278" w:lineRule="exact"/>
        <w:ind w:right="2920"/>
        <w:jc w:val="both"/>
        <w:rPr>
          <w:rFonts w:ascii="Times New Roman" w:hAnsi="Times New Roman" w:cs="Times New Roman"/>
        </w:rPr>
      </w:pPr>
      <w:r w:rsidRPr="00544228">
        <w:rPr>
          <w:rFonts w:ascii="Times New Roman" w:hAnsi="Times New Roman" w:cs="Times New Roman"/>
        </w:rPr>
        <w:t xml:space="preserve">Broj žiro-računa: 510-4136-48 (Crnogorska komercijalna banka) </w:t>
      </w:r>
    </w:p>
    <w:p w14:paraId="60F6E95E" w14:textId="77777777" w:rsidR="00180F4E" w:rsidRDefault="00180F4E" w:rsidP="00D7710A">
      <w:pPr>
        <w:pStyle w:val="Heading20"/>
        <w:keepNext/>
        <w:keepLines/>
        <w:shd w:val="clear" w:color="auto" w:fill="auto"/>
        <w:spacing w:before="0" w:after="0" w:line="278" w:lineRule="exact"/>
        <w:ind w:firstLine="720"/>
        <w:jc w:val="both"/>
        <w:rPr>
          <w:sz w:val="24"/>
          <w:szCs w:val="24"/>
        </w:rPr>
      </w:pPr>
      <w:bookmarkStart w:id="3" w:name="bookmark4"/>
    </w:p>
    <w:p w14:paraId="5B0598A6" w14:textId="74F47344" w:rsidR="00544228" w:rsidRDefault="00544228" w:rsidP="00D7710A">
      <w:pPr>
        <w:pStyle w:val="Heading20"/>
        <w:keepNext/>
        <w:keepLines/>
        <w:shd w:val="clear" w:color="auto" w:fill="auto"/>
        <w:spacing w:before="0" w:after="0" w:line="278" w:lineRule="exact"/>
        <w:ind w:firstLine="720"/>
        <w:jc w:val="both"/>
        <w:rPr>
          <w:sz w:val="24"/>
          <w:szCs w:val="24"/>
        </w:rPr>
      </w:pPr>
      <w:r w:rsidRPr="00544228">
        <w:rPr>
          <w:sz w:val="24"/>
          <w:szCs w:val="24"/>
        </w:rPr>
        <w:t>Osnivanje ustanove</w:t>
      </w:r>
      <w:bookmarkEnd w:id="3"/>
    </w:p>
    <w:p w14:paraId="00BDF991" w14:textId="77777777" w:rsidR="00D7710A" w:rsidRPr="00544228" w:rsidRDefault="00D7710A" w:rsidP="00544228">
      <w:pPr>
        <w:pStyle w:val="Heading20"/>
        <w:keepNext/>
        <w:keepLines/>
        <w:shd w:val="clear" w:color="auto" w:fill="auto"/>
        <w:spacing w:before="0" w:after="0" w:line="278" w:lineRule="exact"/>
        <w:jc w:val="both"/>
        <w:rPr>
          <w:sz w:val="24"/>
          <w:szCs w:val="24"/>
        </w:rPr>
      </w:pPr>
    </w:p>
    <w:p w14:paraId="131BDA50" w14:textId="2BDA1AAD" w:rsidR="00544228" w:rsidRPr="00544228" w:rsidRDefault="00544228" w:rsidP="00544228">
      <w:pPr>
        <w:spacing w:after="571" w:line="278" w:lineRule="exact"/>
        <w:ind w:firstLine="800"/>
        <w:jc w:val="both"/>
        <w:rPr>
          <w:rFonts w:ascii="Times New Roman" w:hAnsi="Times New Roman" w:cs="Times New Roman"/>
        </w:rPr>
      </w:pPr>
      <w:r w:rsidRPr="00544228">
        <w:rPr>
          <w:rFonts w:ascii="Times New Roman" w:hAnsi="Times New Roman" w:cs="Times New Roman"/>
        </w:rPr>
        <w:t>Opštinska javna ustanova</w:t>
      </w:r>
      <w:r w:rsidR="001659D3">
        <w:rPr>
          <w:rFonts w:ascii="Times New Roman" w:hAnsi="Times New Roman" w:cs="Times New Roman"/>
        </w:rPr>
        <w:t xml:space="preserve"> </w:t>
      </w:r>
      <w:r w:rsidR="00126A17">
        <w:rPr>
          <w:rFonts w:ascii="Times New Roman" w:hAnsi="Times New Roman" w:cs="Times New Roman"/>
        </w:rPr>
        <w:t>,,Muzeji”</w:t>
      </w:r>
      <w:r w:rsidRPr="00544228">
        <w:rPr>
          <w:rFonts w:ascii="Times New Roman" w:hAnsi="Times New Roman" w:cs="Times New Roman"/>
        </w:rPr>
        <w:t xml:space="preserve"> Kotor osnovana je Odlukom o organizovanju O</w:t>
      </w:r>
      <w:r w:rsidR="00126A17">
        <w:rPr>
          <w:rFonts w:ascii="Times New Roman" w:hAnsi="Times New Roman" w:cs="Times New Roman"/>
        </w:rPr>
        <w:t>pštinske javne ustanove „Muzeji”</w:t>
      </w:r>
      <w:r w:rsidRPr="00544228">
        <w:rPr>
          <w:rFonts w:ascii="Times New Roman" w:hAnsi="Times New Roman" w:cs="Times New Roman"/>
        </w:rPr>
        <w:t xml:space="preserve"> Kotor koju je potpisao predsjednik Skupštine opštine Kotor 27. januara 1992. godine („Službeni list RCG -</w:t>
      </w:r>
      <w:r w:rsidR="00D7710A">
        <w:rPr>
          <w:rFonts w:ascii="Times New Roman" w:hAnsi="Times New Roman" w:cs="Times New Roman"/>
        </w:rPr>
        <w:t xml:space="preserve"> </w:t>
      </w:r>
      <w:r w:rsidR="00126A17">
        <w:rPr>
          <w:rFonts w:ascii="Times New Roman" w:hAnsi="Times New Roman" w:cs="Times New Roman"/>
        </w:rPr>
        <w:t>opštinski propisi”</w:t>
      </w:r>
      <w:r w:rsidRPr="00544228">
        <w:rPr>
          <w:rFonts w:ascii="Times New Roman" w:hAnsi="Times New Roman" w:cs="Times New Roman"/>
        </w:rPr>
        <w:t xml:space="preserve">, br. 003/92 od 10. </w:t>
      </w:r>
      <w:r w:rsidR="00320659">
        <w:rPr>
          <w:rFonts w:ascii="Times New Roman" w:hAnsi="Times New Roman" w:cs="Times New Roman"/>
        </w:rPr>
        <w:t>februara</w:t>
      </w:r>
      <w:r w:rsidRPr="00544228">
        <w:rPr>
          <w:rFonts w:ascii="Times New Roman" w:hAnsi="Times New Roman" w:cs="Times New Roman"/>
        </w:rPr>
        <w:t xml:space="preserve"> 1992</w:t>
      </w:r>
      <w:r w:rsidR="00D7710A">
        <w:rPr>
          <w:rFonts w:ascii="Times New Roman" w:hAnsi="Times New Roman" w:cs="Times New Roman"/>
        </w:rPr>
        <w:t>. godine</w:t>
      </w:r>
      <w:r w:rsidRPr="00544228">
        <w:rPr>
          <w:rFonts w:ascii="Times New Roman" w:hAnsi="Times New Roman" w:cs="Times New Roman"/>
        </w:rPr>
        <w:t>), čime je odlučeno da se postojeći Muzej grada Perasta i Muzej socijalističke revolucije opštine Kotor u osnivanj</w:t>
      </w:r>
      <w:r w:rsidR="00D7710A">
        <w:rPr>
          <w:rFonts w:ascii="Times New Roman" w:hAnsi="Times New Roman" w:cs="Times New Roman"/>
        </w:rPr>
        <w:t>u organizuju kao javna ustanova</w:t>
      </w:r>
      <w:r w:rsidRPr="00544228">
        <w:rPr>
          <w:rFonts w:ascii="Times New Roman" w:hAnsi="Times New Roman" w:cs="Times New Roman"/>
        </w:rPr>
        <w:t xml:space="preserve"> sa </w:t>
      </w:r>
      <w:r w:rsidR="00126A17">
        <w:rPr>
          <w:rFonts w:ascii="Times New Roman" w:hAnsi="Times New Roman" w:cs="Times New Roman"/>
        </w:rPr>
        <w:t xml:space="preserve">sljedeće </w:t>
      </w:r>
      <w:r w:rsidRPr="00544228">
        <w:rPr>
          <w:rFonts w:ascii="Times New Roman" w:hAnsi="Times New Roman" w:cs="Times New Roman"/>
        </w:rPr>
        <w:t>tri organizacione jedinice: Muzej grada Perasta, Istorijski muzej Kotor i Galerija solidarnosti. Uslijedilo je i šest odluka o izmjenama i dopu</w:t>
      </w:r>
      <w:r w:rsidR="00D7710A">
        <w:rPr>
          <w:rFonts w:ascii="Times New Roman" w:hAnsi="Times New Roman" w:cs="Times New Roman"/>
        </w:rPr>
        <w:t>nama Odluke o organizovanju Opšt</w:t>
      </w:r>
      <w:r w:rsidR="00DE774C">
        <w:rPr>
          <w:rFonts w:ascii="Times New Roman" w:hAnsi="Times New Roman" w:cs="Times New Roman"/>
        </w:rPr>
        <w:t xml:space="preserve">inske javne ustanove </w:t>
      </w:r>
      <w:r w:rsidR="00126A17">
        <w:rPr>
          <w:rFonts w:ascii="Times New Roman" w:hAnsi="Times New Roman" w:cs="Times New Roman"/>
        </w:rPr>
        <w:t>,,Muzeji” („Službeni list opštine Kotor”</w:t>
      </w:r>
      <w:r w:rsidR="00DE774C">
        <w:rPr>
          <w:rFonts w:ascii="Times New Roman" w:hAnsi="Times New Roman" w:cs="Times New Roman"/>
        </w:rPr>
        <w:t xml:space="preserve"> br. 001/94 od 27.</w:t>
      </w:r>
      <w:r w:rsidR="00126A17">
        <w:rPr>
          <w:rFonts w:ascii="Times New Roman" w:hAnsi="Times New Roman" w:cs="Times New Roman"/>
        </w:rPr>
        <w:t xml:space="preserve"> </w:t>
      </w:r>
      <w:r w:rsidR="00DE774C">
        <w:rPr>
          <w:rFonts w:ascii="Times New Roman" w:hAnsi="Times New Roman" w:cs="Times New Roman"/>
        </w:rPr>
        <w:t>04.</w:t>
      </w:r>
      <w:r w:rsidR="00126A17">
        <w:rPr>
          <w:rFonts w:ascii="Times New Roman" w:hAnsi="Times New Roman" w:cs="Times New Roman"/>
        </w:rPr>
        <w:t xml:space="preserve"> </w:t>
      </w:r>
      <w:r w:rsidRPr="00544228">
        <w:rPr>
          <w:rFonts w:ascii="Times New Roman" w:hAnsi="Times New Roman" w:cs="Times New Roman"/>
        </w:rPr>
        <w:t>199</w:t>
      </w:r>
      <w:r w:rsidR="00126A17">
        <w:rPr>
          <w:rFonts w:ascii="Times New Roman" w:hAnsi="Times New Roman" w:cs="Times New Roman"/>
        </w:rPr>
        <w:t>4, „Službeni list opštine Kotor”</w:t>
      </w:r>
      <w:r w:rsidRPr="00544228">
        <w:rPr>
          <w:rFonts w:ascii="Times New Roman" w:hAnsi="Times New Roman" w:cs="Times New Roman"/>
        </w:rPr>
        <w:t xml:space="preserve"> br. 001/96 od 15. 02. 1996</w:t>
      </w:r>
      <w:r w:rsidR="005763DD">
        <w:rPr>
          <w:rFonts w:ascii="Times New Roman" w:hAnsi="Times New Roman" w:cs="Times New Roman"/>
        </w:rPr>
        <w:t>, „Službeni lis</w:t>
      </w:r>
      <w:r w:rsidR="00D40633">
        <w:rPr>
          <w:rFonts w:ascii="Times New Roman" w:hAnsi="Times New Roman" w:cs="Times New Roman"/>
        </w:rPr>
        <w:t>t opštine Kotor”</w:t>
      </w:r>
      <w:r w:rsidR="005763DD">
        <w:rPr>
          <w:rFonts w:ascii="Times New Roman" w:hAnsi="Times New Roman" w:cs="Times New Roman"/>
        </w:rPr>
        <w:t xml:space="preserve"> </w:t>
      </w:r>
      <w:r w:rsidRPr="00544228">
        <w:rPr>
          <w:rFonts w:ascii="Times New Roman" w:hAnsi="Times New Roman" w:cs="Times New Roman"/>
        </w:rPr>
        <w:t>br. 003/99 od 02. 04. 1999, „Službeni list</w:t>
      </w:r>
      <w:r w:rsidR="001659D3">
        <w:rPr>
          <w:rFonts w:ascii="Times New Roman" w:hAnsi="Times New Roman" w:cs="Times New Roman"/>
        </w:rPr>
        <w:t xml:space="preserve"> Crne Gore - opštinski propisi”</w:t>
      </w:r>
      <w:r w:rsidRPr="00544228">
        <w:rPr>
          <w:rFonts w:ascii="Times New Roman" w:hAnsi="Times New Roman" w:cs="Times New Roman"/>
        </w:rPr>
        <w:t xml:space="preserve"> br. 004/10 od 26. 01. 2010, „Službeni list</w:t>
      </w:r>
      <w:r w:rsidR="00222F72">
        <w:rPr>
          <w:rFonts w:ascii="Times New Roman" w:hAnsi="Times New Roman" w:cs="Times New Roman"/>
        </w:rPr>
        <w:t xml:space="preserve"> Crne Gore - opštinski propisi”</w:t>
      </w:r>
      <w:r w:rsidRPr="00544228">
        <w:rPr>
          <w:rFonts w:ascii="Times New Roman" w:hAnsi="Times New Roman" w:cs="Times New Roman"/>
        </w:rPr>
        <w:t xml:space="preserve"> br. 009/12 od 16. 03. 2012. i „Službeni list</w:t>
      </w:r>
      <w:r w:rsidR="00222F72">
        <w:rPr>
          <w:rFonts w:ascii="Times New Roman" w:hAnsi="Times New Roman" w:cs="Times New Roman"/>
        </w:rPr>
        <w:t xml:space="preserve"> Crne Gore - opštinski propisi”</w:t>
      </w:r>
      <w:r w:rsidRPr="00544228">
        <w:rPr>
          <w:rFonts w:ascii="Times New Roman" w:hAnsi="Times New Roman" w:cs="Times New Roman"/>
        </w:rPr>
        <w:t xml:space="preserve"> br. 024/14 od 03. 09. 2014), kojima </w:t>
      </w:r>
      <w:r w:rsidR="005763DD">
        <w:rPr>
          <w:rFonts w:ascii="Times New Roman" w:hAnsi="Times New Roman" w:cs="Times New Roman"/>
        </w:rPr>
        <w:t>su dodatno regulisani status i organizacija ustanove</w:t>
      </w:r>
      <w:r w:rsidRPr="00544228">
        <w:rPr>
          <w:rFonts w:ascii="Times New Roman" w:hAnsi="Times New Roman" w:cs="Times New Roman"/>
        </w:rPr>
        <w:t>.</w:t>
      </w:r>
      <w:r w:rsidR="008859E8">
        <w:rPr>
          <w:rFonts w:ascii="Times New Roman" w:hAnsi="Times New Roman" w:cs="Times New Roman"/>
        </w:rPr>
        <w:t xml:space="preserve"> </w:t>
      </w:r>
      <w:r w:rsidR="005763DD">
        <w:rPr>
          <w:rFonts w:ascii="Times New Roman" w:hAnsi="Times New Roman" w:cs="Times New Roman"/>
        </w:rPr>
        <w:t xml:space="preserve">Multimedijalna dvorana Crkva Svetog </w:t>
      </w:r>
      <w:r w:rsidR="008859E8">
        <w:rPr>
          <w:rFonts w:ascii="Times New Roman" w:hAnsi="Times New Roman" w:cs="Times New Roman"/>
        </w:rPr>
        <w:t xml:space="preserve">Pavla </w:t>
      </w:r>
      <w:r w:rsidR="005763DD">
        <w:rPr>
          <w:rFonts w:ascii="Times New Roman" w:hAnsi="Times New Roman" w:cs="Times New Roman"/>
        </w:rPr>
        <w:t>data j</w:t>
      </w:r>
      <w:r w:rsidR="00126A17">
        <w:rPr>
          <w:rFonts w:ascii="Times New Roman" w:hAnsi="Times New Roman" w:cs="Times New Roman"/>
        </w:rPr>
        <w:t>e na upravu OJU „Muzeji” 2014. g</w:t>
      </w:r>
      <w:r w:rsidR="005763DD">
        <w:rPr>
          <w:rFonts w:ascii="Times New Roman" w:hAnsi="Times New Roman" w:cs="Times New Roman"/>
        </w:rPr>
        <w:t>odine,</w:t>
      </w:r>
      <w:r w:rsidRPr="00544228">
        <w:rPr>
          <w:rFonts w:ascii="Times New Roman" w:hAnsi="Times New Roman" w:cs="Times New Roman"/>
        </w:rPr>
        <w:t xml:space="preserve"> </w:t>
      </w:r>
      <w:r w:rsidR="00D7710A">
        <w:rPr>
          <w:rFonts w:ascii="Times New Roman" w:hAnsi="Times New Roman" w:cs="Times New Roman"/>
        </w:rPr>
        <w:t xml:space="preserve">a </w:t>
      </w:r>
      <w:r w:rsidR="008859E8">
        <w:rPr>
          <w:rFonts w:ascii="Times New Roman" w:hAnsi="Times New Roman" w:cs="Times New Roman"/>
        </w:rPr>
        <w:t xml:space="preserve">2019. </w:t>
      </w:r>
      <w:r w:rsidR="005763DD">
        <w:rPr>
          <w:rFonts w:ascii="Times New Roman" w:hAnsi="Times New Roman" w:cs="Times New Roman"/>
        </w:rPr>
        <w:t xml:space="preserve">i </w:t>
      </w:r>
      <w:r w:rsidR="008859E8">
        <w:rPr>
          <w:rFonts w:ascii="Times New Roman" w:hAnsi="Times New Roman" w:cs="Times New Roman"/>
        </w:rPr>
        <w:t>arheološki lokalitet Rimski mozaici u Risnu.</w:t>
      </w:r>
    </w:p>
    <w:p w14:paraId="2E92F01A" w14:textId="77777777" w:rsidR="00544228" w:rsidRPr="00544228" w:rsidRDefault="00544228" w:rsidP="008B117E">
      <w:pPr>
        <w:pStyle w:val="Heading20"/>
        <w:keepNext/>
        <w:keepLines/>
        <w:shd w:val="clear" w:color="auto" w:fill="auto"/>
        <w:spacing w:before="0" w:after="208" w:line="240" w:lineRule="exact"/>
        <w:ind w:firstLine="720"/>
        <w:jc w:val="both"/>
        <w:rPr>
          <w:sz w:val="24"/>
          <w:szCs w:val="24"/>
        </w:rPr>
      </w:pPr>
      <w:bookmarkStart w:id="4" w:name="bookmark5"/>
      <w:r w:rsidRPr="00544228">
        <w:rPr>
          <w:sz w:val="24"/>
          <w:szCs w:val="24"/>
        </w:rPr>
        <w:t>Upravljanje i rukovođenje ustanovom</w:t>
      </w:r>
      <w:bookmarkEnd w:id="4"/>
    </w:p>
    <w:p w14:paraId="5611EDE6" w14:textId="35888C59" w:rsidR="00544228" w:rsidRPr="00544228" w:rsidRDefault="00544228" w:rsidP="00544228">
      <w:pPr>
        <w:spacing w:line="283" w:lineRule="exact"/>
        <w:ind w:firstLine="800"/>
        <w:jc w:val="both"/>
        <w:rPr>
          <w:rFonts w:ascii="Times New Roman" w:hAnsi="Times New Roman" w:cs="Times New Roman"/>
        </w:rPr>
      </w:pPr>
      <w:r w:rsidRPr="00544228">
        <w:rPr>
          <w:rFonts w:ascii="Times New Roman" w:hAnsi="Times New Roman" w:cs="Times New Roman"/>
        </w:rPr>
        <w:t xml:space="preserve">U skladu sa Statutom </w:t>
      </w:r>
      <w:r w:rsidR="00604282">
        <w:rPr>
          <w:rFonts w:ascii="Times New Roman" w:hAnsi="Times New Roman" w:cs="Times New Roman"/>
        </w:rPr>
        <w:t xml:space="preserve">ustanove, organ upravljanja OJU </w:t>
      </w:r>
      <w:r w:rsidR="001659D3">
        <w:rPr>
          <w:rFonts w:ascii="Times New Roman" w:hAnsi="Times New Roman" w:cs="Times New Roman"/>
        </w:rPr>
        <w:t>,,Muzeji”</w:t>
      </w:r>
      <w:r w:rsidRPr="00544228">
        <w:rPr>
          <w:rFonts w:ascii="Times New Roman" w:hAnsi="Times New Roman" w:cs="Times New Roman"/>
        </w:rPr>
        <w:t xml:space="preserve"> je Savjet. Savjet ima predsjednika</w:t>
      </w:r>
      <w:r w:rsidR="008B117E">
        <w:rPr>
          <w:rFonts w:ascii="Times New Roman" w:hAnsi="Times New Roman" w:cs="Times New Roman"/>
        </w:rPr>
        <w:t>/cu</w:t>
      </w:r>
      <w:r w:rsidRPr="00544228">
        <w:rPr>
          <w:rFonts w:ascii="Times New Roman" w:hAnsi="Times New Roman" w:cs="Times New Roman"/>
        </w:rPr>
        <w:t xml:space="preserve"> i četiri člana</w:t>
      </w:r>
      <w:r w:rsidR="008B117E">
        <w:rPr>
          <w:rFonts w:ascii="Times New Roman" w:hAnsi="Times New Roman" w:cs="Times New Roman"/>
        </w:rPr>
        <w:t>/ice</w:t>
      </w:r>
      <w:r w:rsidRPr="00544228">
        <w:rPr>
          <w:rFonts w:ascii="Times New Roman" w:hAnsi="Times New Roman" w:cs="Times New Roman"/>
        </w:rPr>
        <w:t xml:space="preserve"> od kojih je jedan</w:t>
      </w:r>
      <w:r w:rsidR="00B92581">
        <w:rPr>
          <w:rFonts w:ascii="Times New Roman" w:hAnsi="Times New Roman" w:cs="Times New Roman"/>
        </w:rPr>
        <w:t>/na</w:t>
      </w:r>
      <w:r w:rsidRPr="00544228">
        <w:rPr>
          <w:rFonts w:ascii="Times New Roman" w:hAnsi="Times New Roman" w:cs="Times New Roman"/>
        </w:rPr>
        <w:t xml:space="preserve"> iz reda zaposlenih. Predsjednika</w:t>
      </w:r>
      <w:r w:rsidR="008B117E">
        <w:rPr>
          <w:rFonts w:ascii="Times New Roman" w:hAnsi="Times New Roman" w:cs="Times New Roman"/>
        </w:rPr>
        <w:t>/cu</w:t>
      </w:r>
      <w:r w:rsidRPr="00544228">
        <w:rPr>
          <w:rFonts w:ascii="Times New Roman" w:hAnsi="Times New Roman" w:cs="Times New Roman"/>
        </w:rPr>
        <w:t xml:space="preserve"> i članove</w:t>
      </w:r>
      <w:r w:rsidR="008B117E">
        <w:rPr>
          <w:rFonts w:ascii="Times New Roman" w:hAnsi="Times New Roman" w:cs="Times New Roman"/>
        </w:rPr>
        <w:t>/ice</w:t>
      </w:r>
      <w:r w:rsidRPr="00544228">
        <w:rPr>
          <w:rFonts w:ascii="Times New Roman" w:hAnsi="Times New Roman" w:cs="Times New Roman"/>
        </w:rPr>
        <w:t xml:space="preserve"> Savjeta imenuje i razrješava osnivač - Opština Kotor. Mandat predsjednika</w:t>
      </w:r>
      <w:r w:rsidR="008B117E">
        <w:rPr>
          <w:rFonts w:ascii="Times New Roman" w:hAnsi="Times New Roman" w:cs="Times New Roman"/>
        </w:rPr>
        <w:t>/ce</w:t>
      </w:r>
      <w:r w:rsidRPr="00544228">
        <w:rPr>
          <w:rFonts w:ascii="Times New Roman" w:hAnsi="Times New Roman" w:cs="Times New Roman"/>
        </w:rPr>
        <w:t xml:space="preserve"> i članova</w:t>
      </w:r>
      <w:r w:rsidR="008B117E">
        <w:rPr>
          <w:rFonts w:ascii="Times New Roman" w:hAnsi="Times New Roman" w:cs="Times New Roman"/>
        </w:rPr>
        <w:t>/ica</w:t>
      </w:r>
      <w:r w:rsidRPr="00544228">
        <w:rPr>
          <w:rFonts w:ascii="Times New Roman" w:hAnsi="Times New Roman" w:cs="Times New Roman"/>
        </w:rPr>
        <w:t xml:space="preserve"> Savjeta traje četiri godine. Članovi</w:t>
      </w:r>
      <w:r w:rsidR="008B117E">
        <w:rPr>
          <w:rFonts w:ascii="Times New Roman" w:hAnsi="Times New Roman" w:cs="Times New Roman"/>
        </w:rPr>
        <w:t>/ice</w:t>
      </w:r>
      <w:r w:rsidRPr="00544228">
        <w:rPr>
          <w:rFonts w:ascii="Times New Roman" w:hAnsi="Times New Roman" w:cs="Times New Roman"/>
        </w:rPr>
        <w:t xml:space="preserve"> aktuelnog S</w:t>
      </w:r>
      <w:r w:rsidR="00B92581">
        <w:rPr>
          <w:rFonts w:ascii="Times New Roman" w:hAnsi="Times New Roman" w:cs="Times New Roman"/>
        </w:rPr>
        <w:t xml:space="preserve">avjeta ustanove su: predsjednica </w:t>
      </w:r>
      <w:r w:rsidR="008F6DD2">
        <w:rPr>
          <w:rFonts w:ascii="Times New Roman" w:hAnsi="Times New Roman" w:cs="Times New Roman"/>
        </w:rPr>
        <w:t>Slavica Stupić</w:t>
      </w:r>
      <w:r w:rsidR="00B92581">
        <w:rPr>
          <w:rFonts w:ascii="Times New Roman" w:hAnsi="Times New Roman" w:cs="Times New Roman"/>
        </w:rPr>
        <w:t xml:space="preserve"> </w:t>
      </w:r>
      <w:r w:rsidR="008B117E">
        <w:rPr>
          <w:rFonts w:ascii="Times New Roman" w:hAnsi="Times New Roman" w:cs="Times New Roman"/>
        </w:rPr>
        <w:t xml:space="preserve">i članovi/ice </w:t>
      </w:r>
      <w:r w:rsidR="008F6DD2">
        <w:rPr>
          <w:rFonts w:ascii="Times New Roman" w:hAnsi="Times New Roman" w:cs="Times New Roman"/>
        </w:rPr>
        <w:t>Slađ</w:t>
      </w:r>
      <w:r w:rsidR="00EF3985">
        <w:rPr>
          <w:rFonts w:ascii="Times New Roman" w:hAnsi="Times New Roman" w:cs="Times New Roman"/>
        </w:rPr>
        <w:t>ana Gopčević, Vanja Dabižinović i</w:t>
      </w:r>
      <w:r w:rsidR="008F6DD2">
        <w:rPr>
          <w:rFonts w:ascii="Times New Roman" w:hAnsi="Times New Roman" w:cs="Times New Roman"/>
        </w:rPr>
        <w:t xml:space="preserve"> Nataša Velimirović</w:t>
      </w:r>
      <w:r w:rsidRPr="00544228">
        <w:rPr>
          <w:rFonts w:ascii="Times New Roman" w:hAnsi="Times New Roman" w:cs="Times New Roman"/>
        </w:rPr>
        <w:t xml:space="preserve">. </w:t>
      </w:r>
    </w:p>
    <w:p w14:paraId="08E06796" w14:textId="4B0FF4D1" w:rsidR="00544228" w:rsidRPr="00544228" w:rsidRDefault="00B92581" w:rsidP="00544228">
      <w:pPr>
        <w:spacing w:after="571" w:line="278" w:lineRule="exact"/>
        <w:ind w:firstLine="800"/>
        <w:jc w:val="both"/>
        <w:rPr>
          <w:rFonts w:ascii="Times New Roman" w:hAnsi="Times New Roman" w:cs="Times New Roman"/>
        </w:rPr>
      </w:pPr>
      <w:r>
        <w:rPr>
          <w:rFonts w:ascii="Times New Roman" w:hAnsi="Times New Roman" w:cs="Times New Roman"/>
        </w:rPr>
        <w:t>Direktor/ica</w:t>
      </w:r>
      <w:r w:rsidR="00B83A63">
        <w:rPr>
          <w:rFonts w:ascii="Times New Roman" w:hAnsi="Times New Roman" w:cs="Times New Roman"/>
        </w:rPr>
        <w:t xml:space="preserve"> OJU ,,Muzeji”</w:t>
      </w:r>
      <w:r w:rsidR="00544228" w:rsidRPr="00544228">
        <w:rPr>
          <w:rFonts w:ascii="Times New Roman" w:hAnsi="Times New Roman" w:cs="Times New Roman"/>
        </w:rPr>
        <w:t xml:space="preserve"> rukovodi ustanovom i njegova</w:t>
      </w:r>
      <w:r>
        <w:rPr>
          <w:rFonts w:ascii="Times New Roman" w:hAnsi="Times New Roman" w:cs="Times New Roman"/>
        </w:rPr>
        <w:t>/na</w:t>
      </w:r>
      <w:r w:rsidR="00544228" w:rsidRPr="00544228">
        <w:rPr>
          <w:rFonts w:ascii="Times New Roman" w:hAnsi="Times New Roman" w:cs="Times New Roman"/>
        </w:rPr>
        <w:t xml:space="preserve"> ovlašć</w:t>
      </w:r>
      <w:r w:rsidR="008B117E">
        <w:rPr>
          <w:rFonts w:ascii="Times New Roman" w:hAnsi="Times New Roman" w:cs="Times New Roman"/>
        </w:rPr>
        <w:t>enja i nadležnosti određeni su z</w:t>
      </w:r>
      <w:r w:rsidR="00544228" w:rsidRPr="00544228">
        <w:rPr>
          <w:rFonts w:ascii="Times New Roman" w:hAnsi="Times New Roman" w:cs="Times New Roman"/>
        </w:rPr>
        <w:t>akonom, Statutom i drugim op</w:t>
      </w:r>
      <w:r>
        <w:rPr>
          <w:rFonts w:ascii="Times New Roman" w:hAnsi="Times New Roman" w:cs="Times New Roman"/>
        </w:rPr>
        <w:t>št</w:t>
      </w:r>
      <w:r w:rsidR="00B83A63">
        <w:rPr>
          <w:rFonts w:ascii="Times New Roman" w:hAnsi="Times New Roman" w:cs="Times New Roman"/>
        </w:rPr>
        <w:t>im aktima ustanove. Direktora/k</w:t>
      </w:r>
      <w:r>
        <w:rPr>
          <w:rFonts w:ascii="Times New Roman" w:hAnsi="Times New Roman" w:cs="Times New Roman"/>
        </w:rPr>
        <w:t xml:space="preserve">u </w:t>
      </w:r>
      <w:r w:rsidR="00544228" w:rsidRPr="00544228">
        <w:rPr>
          <w:rFonts w:ascii="Times New Roman" w:hAnsi="Times New Roman" w:cs="Times New Roman"/>
        </w:rPr>
        <w:t>bira S</w:t>
      </w:r>
      <w:r w:rsidR="008B117E">
        <w:rPr>
          <w:rFonts w:ascii="Times New Roman" w:hAnsi="Times New Roman" w:cs="Times New Roman"/>
        </w:rPr>
        <w:t>avjet na osnovu javnog konkursa i</w:t>
      </w:r>
      <w:r w:rsidR="00544228" w:rsidRPr="00544228">
        <w:rPr>
          <w:rFonts w:ascii="Times New Roman" w:hAnsi="Times New Roman" w:cs="Times New Roman"/>
        </w:rPr>
        <w:t xml:space="preserve"> na period od</w:t>
      </w:r>
      <w:r w:rsidR="008B117E">
        <w:rPr>
          <w:rFonts w:ascii="Times New Roman" w:hAnsi="Times New Roman" w:cs="Times New Roman"/>
        </w:rPr>
        <w:t xml:space="preserve"> četiri godine. </w:t>
      </w:r>
      <w:r w:rsidR="00604282">
        <w:rPr>
          <w:rFonts w:ascii="Times New Roman" w:hAnsi="Times New Roman" w:cs="Times New Roman"/>
        </w:rPr>
        <w:t>Po okončanju</w:t>
      </w:r>
      <w:r w:rsidR="0076344A">
        <w:rPr>
          <w:rFonts w:ascii="Times New Roman" w:hAnsi="Times New Roman" w:cs="Times New Roman"/>
        </w:rPr>
        <w:t xml:space="preserve"> konkursne procedure Savjet je za direktorku ustanove 4. oktobra 2022. godine izabrao d</w:t>
      </w:r>
      <w:r w:rsidR="008F6DD2">
        <w:rPr>
          <w:rFonts w:ascii="Times New Roman" w:hAnsi="Times New Roman" w:cs="Times New Roman"/>
        </w:rPr>
        <w:t>r um. Dušic</w:t>
      </w:r>
      <w:r w:rsidR="0076344A">
        <w:rPr>
          <w:rFonts w:ascii="Times New Roman" w:hAnsi="Times New Roman" w:cs="Times New Roman"/>
        </w:rPr>
        <w:t>u Ivetić.</w:t>
      </w:r>
    </w:p>
    <w:p w14:paraId="23F2AB2D" w14:textId="77777777" w:rsidR="00544228" w:rsidRPr="00544228" w:rsidRDefault="00544228" w:rsidP="00035CED">
      <w:pPr>
        <w:pStyle w:val="Bodytext70"/>
        <w:shd w:val="clear" w:color="auto" w:fill="auto"/>
        <w:spacing w:before="0" w:after="216" w:line="240" w:lineRule="exact"/>
        <w:ind w:firstLine="720"/>
        <w:rPr>
          <w:sz w:val="24"/>
          <w:szCs w:val="24"/>
        </w:rPr>
      </w:pPr>
      <w:r w:rsidRPr="00544228">
        <w:rPr>
          <w:sz w:val="24"/>
          <w:szCs w:val="24"/>
        </w:rPr>
        <w:lastRenderedPageBreak/>
        <w:t>Organizacija ustanove</w:t>
      </w:r>
    </w:p>
    <w:p w14:paraId="2F9DB457" w14:textId="1095056D" w:rsidR="00544228" w:rsidRPr="00A43CF8" w:rsidRDefault="00544228" w:rsidP="00A43CF8">
      <w:pPr>
        <w:pStyle w:val="NoSpacing"/>
        <w:ind w:firstLine="720"/>
        <w:jc w:val="both"/>
        <w:rPr>
          <w:rFonts w:ascii="Times New Roman" w:hAnsi="Times New Roman" w:cs="Times New Roman"/>
        </w:rPr>
      </w:pPr>
      <w:r w:rsidRPr="00A43CF8">
        <w:rPr>
          <w:rFonts w:ascii="Times New Roman" w:hAnsi="Times New Roman" w:cs="Times New Roman"/>
        </w:rPr>
        <w:t>Opštinska jav</w:t>
      </w:r>
      <w:r w:rsidR="00E16D13" w:rsidRPr="00A43CF8">
        <w:rPr>
          <w:rFonts w:ascii="Times New Roman" w:hAnsi="Times New Roman" w:cs="Times New Roman"/>
        </w:rPr>
        <w:t xml:space="preserve">na ustanova </w:t>
      </w:r>
      <w:r w:rsidR="001659D3">
        <w:rPr>
          <w:rFonts w:ascii="Times New Roman" w:hAnsi="Times New Roman" w:cs="Times New Roman"/>
        </w:rPr>
        <w:t>,,Muzeji”</w:t>
      </w:r>
      <w:r w:rsidRPr="00A43CF8">
        <w:rPr>
          <w:rFonts w:ascii="Times New Roman" w:hAnsi="Times New Roman" w:cs="Times New Roman"/>
        </w:rPr>
        <w:t xml:space="preserve"> Kotor je kompleksna muzejska ustanova koju čine Muzej grada P</w:t>
      </w:r>
      <w:r w:rsidR="00E16D13" w:rsidRPr="00A43CF8">
        <w:rPr>
          <w:rFonts w:ascii="Times New Roman" w:hAnsi="Times New Roman" w:cs="Times New Roman"/>
        </w:rPr>
        <w:t xml:space="preserve">erasta, Galerija solidarnosti, </w:t>
      </w:r>
      <w:r w:rsidRPr="00A43CF8">
        <w:rPr>
          <w:rFonts w:ascii="Times New Roman" w:hAnsi="Times New Roman" w:cs="Times New Roman"/>
        </w:rPr>
        <w:t xml:space="preserve">Istorijski muzej Kotor, </w:t>
      </w:r>
      <w:r w:rsidR="00E16D13" w:rsidRPr="00A43CF8">
        <w:rPr>
          <w:rFonts w:ascii="Times New Roman" w:hAnsi="Times New Roman" w:cs="Times New Roman"/>
        </w:rPr>
        <w:t xml:space="preserve">Crkva Svetog Pavla i Rimski mozaici. </w:t>
      </w:r>
      <w:r w:rsidRPr="00A43CF8">
        <w:rPr>
          <w:rFonts w:ascii="Times New Roman" w:hAnsi="Times New Roman" w:cs="Times New Roman"/>
        </w:rPr>
        <w:t>Svaka organizacion</w:t>
      </w:r>
      <w:r w:rsidR="00AF73CD" w:rsidRPr="00A43CF8">
        <w:rPr>
          <w:rFonts w:ascii="Times New Roman" w:hAnsi="Times New Roman" w:cs="Times New Roman"/>
        </w:rPr>
        <w:t xml:space="preserve">a </w:t>
      </w:r>
      <w:r w:rsidRPr="00A43CF8">
        <w:rPr>
          <w:rFonts w:ascii="Times New Roman" w:hAnsi="Times New Roman" w:cs="Times New Roman"/>
        </w:rPr>
        <w:t xml:space="preserve">jedinica obavlja, u skladu sa </w:t>
      </w:r>
      <w:r w:rsidR="00207E9F" w:rsidRPr="00A43CF8">
        <w:rPr>
          <w:rFonts w:ascii="Times New Roman" w:hAnsi="Times New Roman" w:cs="Times New Roman"/>
        </w:rPr>
        <w:t>z</w:t>
      </w:r>
      <w:r w:rsidRPr="00A43CF8">
        <w:rPr>
          <w:rFonts w:ascii="Times New Roman" w:hAnsi="Times New Roman" w:cs="Times New Roman"/>
        </w:rPr>
        <w:t>akonom, Statutom i drugim propisima, svoju djelatnost</w:t>
      </w:r>
      <w:r w:rsidR="00207E9F" w:rsidRPr="00A43CF8">
        <w:rPr>
          <w:rFonts w:ascii="Times New Roman" w:hAnsi="Times New Roman" w:cs="Times New Roman"/>
        </w:rPr>
        <w:t xml:space="preserve"> na osnovu programa rada koji</w:t>
      </w:r>
      <w:r w:rsidRPr="00A43CF8">
        <w:rPr>
          <w:rFonts w:ascii="Times New Roman" w:hAnsi="Times New Roman" w:cs="Times New Roman"/>
        </w:rPr>
        <w:t xml:space="preserve"> zajedničkim radom realizuju u ustanovi zaposlena lica. Ustanova je usmjerena </w:t>
      </w:r>
      <w:r w:rsidR="00767D90">
        <w:rPr>
          <w:rFonts w:ascii="Times New Roman" w:hAnsi="Times New Roman" w:cs="Times New Roman"/>
        </w:rPr>
        <w:t>na čuvanje i prezentaciju kulturn</w:t>
      </w:r>
      <w:r w:rsidRPr="00A43CF8">
        <w:rPr>
          <w:rFonts w:ascii="Times New Roman" w:hAnsi="Times New Roman" w:cs="Times New Roman"/>
        </w:rPr>
        <w:t>e baštine (arheološke, etnografske, istorijske, umjetničke, pomorske, arhivske i bibliotečke</w:t>
      </w:r>
      <w:r w:rsidR="00604282">
        <w:rPr>
          <w:rFonts w:ascii="Times New Roman" w:hAnsi="Times New Roman" w:cs="Times New Roman"/>
        </w:rPr>
        <w:t>)</w:t>
      </w:r>
      <w:r w:rsidRPr="00A43CF8">
        <w:rPr>
          <w:rFonts w:ascii="Times New Roman" w:hAnsi="Times New Roman" w:cs="Times New Roman"/>
        </w:rPr>
        <w:t>.</w:t>
      </w:r>
    </w:p>
    <w:p w14:paraId="501C4306" w14:textId="6283BBE0" w:rsidR="00544228" w:rsidRDefault="00F55ADC" w:rsidP="00A43CF8">
      <w:pPr>
        <w:pStyle w:val="NoSpacing"/>
        <w:ind w:firstLine="720"/>
        <w:jc w:val="both"/>
        <w:rPr>
          <w:rFonts w:ascii="Times New Roman" w:hAnsi="Times New Roman" w:cs="Times New Roman"/>
        </w:rPr>
      </w:pPr>
      <w:r w:rsidRPr="00A43CF8">
        <w:rPr>
          <w:rFonts w:ascii="Times New Roman" w:hAnsi="Times New Roman" w:cs="Times New Roman"/>
        </w:rPr>
        <w:t>D</w:t>
      </w:r>
      <w:r w:rsidR="00544228" w:rsidRPr="00A43CF8">
        <w:rPr>
          <w:rFonts w:ascii="Times New Roman" w:hAnsi="Times New Roman" w:cs="Times New Roman"/>
        </w:rPr>
        <w:t xml:space="preserve">jelatnost ustanove </w:t>
      </w:r>
      <w:r w:rsidRPr="00A43CF8">
        <w:rPr>
          <w:rFonts w:ascii="Times New Roman" w:hAnsi="Times New Roman" w:cs="Times New Roman"/>
        </w:rPr>
        <w:t xml:space="preserve">obavlja </w:t>
      </w:r>
      <w:r w:rsidR="00544228" w:rsidRPr="00A43CF8">
        <w:rPr>
          <w:rFonts w:ascii="Times New Roman" w:hAnsi="Times New Roman" w:cs="Times New Roman"/>
        </w:rPr>
        <w:t>se u okviru organizacionih jedinica ka</w:t>
      </w:r>
      <w:r w:rsidRPr="00A43CF8">
        <w:rPr>
          <w:rFonts w:ascii="Times New Roman" w:hAnsi="Times New Roman" w:cs="Times New Roman"/>
        </w:rPr>
        <w:t>o glavnih organizacionih oblika</w:t>
      </w:r>
      <w:r w:rsidR="00544228" w:rsidRPr="00A43CF8">
        <w:rPr>
          <w:rFonts w:ascii="Times New Roman" w:hAnsi="Times New Roman" w:cs="Times New Roman"/>
        </w:rPr>
        <w:t xml:space="preserve"> skladno </w:t>
      </w:r>
      <w:r w:rsidR="00767D90">
        <w:rPr>
          <w:rFonts w:ascii="Times New Roman" w:hAnsi="Times New Roman" w:cs="Times New Roman"/>
        </w:rPr>
        <w:t>odredbama Statuta ustanove (2022</w:t>
      </w:r>
      <w:r w:rsidR="00544228" w:rsidRPr="00A43CF8">
        <w:rPr>
          <w:rFonts w:ascii="Times New Roman" w:hAnsi="Times New Roman" w:cs="Times New Roman"/>
        </w:rPr>
        <w:t>) i Pravilnika o organizaciji i sistematizac</w:t>
      </w:r>
      <w:r w:rsidR="00767D90">
        <w:rPr>
          <w:rFonts w:ascii="Times New Roman" w:hAnsi="Times New Roman" w:cs="Times New Roman"/>
        </w:rPr>
        <w:t>iji radnih mjesta ustanove (2022</w:t>
      </w:r>
      <w:r w:rsidR="00544228" w:rsidRPr="00A43CF8">
        <w:rPr>
          <w:rFonts w:ascii="Times New Roman" w:hAnsi="Times New Roman" w:cs="Times New Roman"/>
        </w:rPr>
        <w:t>). Unutrašnja organizacija ustanove zasniva se na zakonitom vršenju poslova, grupisanju istih ili sličnih i m</w:t>
      </w:r>
      <w:r w:rsidR="00324A71" w:rsidRPr="00A43CF8">
        <w:rPr>
          <w:rFonts w:ascii="Times New Roman" w:hAnsi="Times New Roman" w:cs="Times New Roman"/>
        </w:rPr>
        <w:t>eđusobno povezanih poslova, stru</w:t>
      </w:r>
      <w:r w:rsidR="00544228" w:rsidRPr="00A43CF8">
        <w:rPr>
          <w:rFonts w:ascii="Times New Roman" w:hAnsi="Times New Roman" w:cs="Times New Roman"/>
        </w:rPr>
        <w:t>čnoj obradi i evidenciji muzejskog i galerijskog materijala u organizacionim jedinicama i, konačno, o</w:t>
      </w:r>
      <w:r w:rsidR="00324A71" w:rsidRPr="00A43CF8">
        <w:rPr>
          <w:rFonts w:ascii="Times New Roman" w:hAnsi="Times New Roman" w:cs="Times New Roman"/>
        </w:rPr>
        <w:t>bezbjeđ</w:t>
      </w:r>
      <w:r w:rsidR="00767D90">
        <w:rPr>
          <w:rFonts w:ascii="Times New Roman" w:hAnsi="Times New Roman" w:cs="Times New Roman"/>
        </w:rPr>
        <w:t>iva</w:t>
      </w:r>
      <w:r w:rsidR="00324A71" w:rsidRPr="00A43CF8">
        <w:rPr>
          <w:rFonts w:ascii="Times New Roman" w:hAnsi="Times New Roman" w:cs="Times New Roman"/>
        </w:rPr>
        <w:t>nju stalne kontrole i od</w:t>
      </w:r>
      <w:r w:rsidR="00544228" w:rsidRPr="00A43CF8">
        <w:rPr>
          <w:rFonts w:ascii="Times New Roman" w:hAnsi="Times New Roman" w:cs="Times New Roman"/>
        </w:rPr>
        <w:t>govornosti u vršenju poslova.</w:t>
      </w:r>
    </w:p>
    <w:p w14:paraId="57EA4FA7" w14:textId="3B657C32" w:rsidR="00A43CF8" w:rsidRDefault="00A43CF8" w:rsidP="00A43CF8">
      <w:pPr>
        <w:pStyle w:val="NoSpacing"/>
        <w:jc w:val="both"/>
        <w:rPr>
          <w:rFonts w:ascii="Times New Roman" w:hAnsi="Times New Roman" w:cs="Times New Roman"/>
        </w:rPr>
      </w:pPr>
    </w:p>
    <w:p w14:paraId="3F5A58D7" w14:textId="77777777" w:rsidR="00A43CF8" w:rsidRPr="00A43CF8" w:rsidRDefault="00A43CF8" w:rsidP="00A43CF8">
      <w:pPr>
        <w:pStyle w:val="NoSpacing"/>
        <w:jc w:val="both"/>
        <w:rPr>
          <w:rFonts w:ascii="Times New Roman" w:hAnsi="Times New Roman" w:cs="Times New Roman"/>
        </w:rPr>
      </w:pPr>
    </w:p>
    <w:p w14:paraId="674419B7" w14:textId="77777777" w:rsidR="00544228" w:rsidRPr="00544228" w:rsidRDefault="00544228" w:rsidP="00F55ADC">
      <w:pPr>
        <w:pStyle w:val="Bodytext70"/>
        <w:shd w:val="clear" w:color="auto" w:fill="auto"/>
        <w:spacing w:before="0" w:after="211" w:line="240" w:lineRule="exact"/>
        <w:ind w:firstLine="720"/>
        <w:rPr>
          <w:sz w:val="24"/>
          <w:szCs w:val="24"/>
        </w:rPr>
      </w:pPr>
      <w:r w:rsidRPr="00544228">
        <w:rPr>
          <w:sz w:val="24"/>
          <w:szCs w:val="24"/>
        </w:rPr>
        <w:t>Muzej grada Perasta</w:t>
      </w:r>
    </w:p>
    <w:p w14:paraId="3A9B67D5" w14:textId="115DEC9F" w:rsidR="00922398" w:rsidRPr="007A6FCF" w:rsidRDefault="00544228" w:rsidP="00544228">
      <w:pPr>
        <w:spacing w:line="278" w:lineRule="exact"/>
        <w:ind w:firstLine="800"/>
        <w:jc w:val="both"/>
        <w:rPr>
          <w:rFonts w:ascii="Times New Roman" w:hAnsi="Times New Roman" w:cs="Times New Roman"/>
        </w:rPr>
      </w:pPr>
      <w:r w:rsidRPr="007A6FCF">
        <w:rPr>
          <w:rFonts w:ascii="Times New Roman" w:hAnsi="Times New Roman" w:cs="Times New Roman"/>
        </w:rPr>
        <w:t>Muzej grada Per</w:t>
      </w:r>
      <w:r w:rsidR="009D7FD4">
        <w:rPr>
          <w:rFonts w:ascii="Times New Roman" w:hAnsi="Times New Roman" w:cs="Times New Roman"/>
        </w:rPr>
        <w:t xml:space="preserve">asta je muzej kompleksnog tipa smješten </w:t>
      </w:r>
      <w:r w:rsidRPr="007A6FCF">
        <w:rPr>
          <w:rFonts w:ascii="Times New Roman" w:hAnsi="Times New Roman" w:cs="Times New Roman"/>
        </w:rPr>
        <w:t>u palati Bujović u Perastu. Raspolaže muzejskim materijalom koj</w:t>
      </w:r>
      <w:r w:rsidR="00922398" w:rsidRPr="007A6FCF">
        <w:rPr>
          <w:rFonts w:ascii="Times New Roman" w:hAnsi="Times New Roman" w:cs="Times New Roman"/>
        </w:rPr>
        <w:t>i je uglavnom sakupljen na podru</w:t>
      </w:r>
      <w:r w:rsidRPr="007A6FCF">
        <w:rPr>
          <w:rFonts w:ascii="Times New Roman" w:hAnsi="Times New Roman" w:cs="Times New Roman"/>
        </w:rPr>
        <w:t>čju Perasta. Muzej grada Pe</w:t>
      </w:r>
      <w:r w:rsidR="00922398" w:rsidRPr="007A6FCF">
        <w:rPr>
          <w:rFonts w:ascii="Times New Roman" w:hAnsi="Times New Roman" w:cs="Times New Roman"/>
        </w:rPr>
        <w:t>rasta u svom sastavu ima</w:t>
      </w:r>
      <w:r w:rsidR="005967BF">
        <w:rPr>
          <w:rFonts w:ascii="Times New Roman" w:hAnsi="Times New Roman" w:cs="Times New Roman"/>
        </w:rPr>
        <w:t xml:space="preserve"> sljedeće zbirke</w:t>
      </w:r>
      <w:r w:rsidR="00D731C2" w:rsidRPr="00D731C2">
        <w:rPr>
          <w:rFonts w:ascii="Times New Roman" w:hAnsi="Times New Roman" w:cs="Times New Roman"/>
        </w:rPr>
        <w:t xml:space="preserve"> </w:t>
      </w:r>
      <w:r w:rsidR="00D731C2" w:rsidRPr="007A6FCF">
        <w:rPr>
          <w:rFonts w:ascii="Times New Roman" w:hAnsi="Times New Roman" w:cs="Times New Roman"/>
        </w:rPr>
        <w:t>koje su sačinjene od ostavština peraških porodica sa posebnim akcentom na porodicu Visković</w:t>
      </w:r>
      <w:r w:rsidR="005967BF">
        <w:rPr>
          <w:rFonts w:ascii="Times New Roman" w:hAnsi="Times New Roman" w:cs="Times New Roman"/>
        </w:rPr>
        <w:t xml:space="preserve">: </w:t>
      </w:r>
      <w:r w:rsidRPr="007A6FCF">
        <w:rPr>
          <w:rFonts w:ascii="Times New Roman" w:hAnsi="Times New Roman" w:cs="Times New Roman"/>
        </w:rPr>
        <w:t xml:space="preserve"> </w:t>
      </w:r>
      <w:r w:rsidR="005967BF">
        <w:rPr>
          <w:rFonts w:ascii="Times New Roman" w:hAnsi="Times New Roman" w:cs="Times New Roman"/>
        </w:rPr>
        <w:t xml:space="preserve">Štafelajno slikarstvo, Savremeno slikarstvo, Oružje, Tekstil, Mobilijar, Notafilija, Numizmatika, Stara štampana knjiga, Arhiv, Faleristika, Ukrasni predmeti, Upotrebni predmeti, Alat, Nakit, </w:t>
      </w:r>
      <w:r w:rsidR="00D731C2">
        <w:rPr>
          <w:rFonts w:ascii="Times New Roman" w:hAnsi="Times New Roman" w:cs="Times New Roman"/>
        </w:rPr>
        <w:t>Makete brodova, Muzički instrumenti, Navigacioni instrumenti, Brodska oprema, Kartografija, Fotografija, Kamena plastika, Zastave, Vizit-karte, Ikone i religijski motivi, Pečati</w:t>
      </w:r>
      <w:r w:rsidRPr="007A6FCF">
        <w:rPr>
          <w:rFonts w:ascii="Times New Roman" w:hAnsi="Times New Roman" w:cs="Times New Roman"/>
        </w:rPr>
        <w:t>. Zbirke muzejskog fonda</w:t>
      </w:r>
      <w:r w:rsidR="005967BF">
        <w:rPr>
          <w:rFonts w:ascii="Times New Roman" w:hAnsi="Times New Roman" w:cs="Times New Roman"/>
        </w:rPr>
        <w:t xml:space="preserve"> sa 3</w:t>
      </w:r>
      <w:r w:rsidRPr="007A6FCF">
        <w:rPr>
          <w:rFonts w:ascii="Times New Roman" w:hAnsi="Times New Roman" w:cs="Times New Roman"/>
        </w:rPr>
        <w:t>3</w:t>
      </w:r>
      <w:r w:rsidR="005967BF">
        <w:rPr>
          <w:rFonts w:ascii="Times New Roman" w:hAnsi="Times New Roman" w:cs="Times New Roman"/>
        </w:rPr>
        <w:t>59</w:t>
      </w:r>
      <w:r w:rsidRPr="007A6FCF">
        <w:rPr>
          <w:rFonts w:ascii="Times New Roman" w:hAnsi="Times New Roman" w:cs="Times New Roman"/>
        </w:rPr>
        <w:t xml:space="preserve"> predmeta predstavljaju neprocjenjivo bogatstvo u prezentovanju kulturne prošlosti Perasta i Boke Kotorske od XV do XX vijeka. </w:t>
      </w:r>
    </w:p>
    <w:p w14:paraId="73C1C740" w14:textId="630A62D7" w:rsidR="00A43CF8" w:rsidRPr="00D43663" w:rsidRDefault="007A6FCF" w:rsidP="00A43CF8">
      <w:pPr>
        <w:pStyle w:val="NoSpacing"/>
        <w:ind w:firstLine="720"/>
        <w:jc w:val="both"/>
        <w:rPr>
          <w:rFonts w:ascii="Times New Roman" w:hAnsi="Times New Roman" w:cs="Times New Roman"/>
          <w:noProof/>
          <w:color w:val="FF0000"/>
          <w:lang w:val="sr-Latn-ME"/>
        </w:rPr>
      </w:pPr>
      <w:r w:rsidRPr="007A6FCF">
        <w:rPr>
          <w:rFonts w:ascii="Times New Roman" w:hAnsi="Times New Roman" w:cs="Times New Roman"/>
          <w:lang w:val="sr-Latn-ME"/>
        </w:rPr>
        <w:t xml:space="preserve">Kad je u pitanju </w:t>
      </w:r>
      <w:r w:rsidR="009D7FD4">
        <w:rPr>
          <w:rFonts w:ascii="Times New Roman" w:hAnsi="Times New Roman" w:cs="Times New Roman"/>
          <w:lang w:val="sr-Latn-ME"/>
        </w:rPr>
        <w:t xml:space="preserve">sami objekat Muzeja grada Perasta </w:t>
      </w:r>
      <w:r w:rsidR="00D43663">
        <w:rPr>
          <w:rFonts w:ascii="Times New Roman" w:hAnsi="Times New Roman" w:cs="Times New Roman"/>
          <w:lang w:val="sr-Latn-ME"/>
        </w:rPr>
        <w:t>–</w:t>
      </w:r>
      <w:r w:rsidR="009D7FD4">
        <w:rPr>
          <w:rFonts w:ascii="Times New Roman" w:hAnsi="Times New Roman" w:cs="Times New Roman"/>
          <w:lang w:val="sr-Latn-ME"/>
        </w:rPr>
        <w:t xml:space="preserve"> </w:t>
      </w:r>
      <w:r w:rsidR="00D43663">
        <w:rPr>
          <w:rFonts w:ascii="Times New Roman" w:hAnsi="Times New Roman" w:cs="Times New Roman"/>
          <w:lang w:val="sr-Latn-ME"/>
        </w:rPr>
        <w:t xml:space="preserve">znamenita </w:t>
      </w:r>
      <w:r w:rsidR="009D7FD4">
        <w:rPr>
          <w:rFonts w:ascii="Times New Roman" w:hAnsi="Times New Roman" w:cs="Times New Roman"/>
          <w:lang w:val="sr-Latn-ME"/>
        </w:rPr>
        <w:t>palata</w:t>
      </w:r>
      <w:r w:rsidRPr="007A6FCF">
        <w:rPr>
          <w:rFonts w:ascii="Times New Roman" w:hAnsi="Times New Roman" w:cs="Times New Roman"/>
          <w:lang w:val="sr-Latn-ME"/>
        </w:rPr>
        <w:t xml:space="preserve"> </w:t>
      </w:r>
      <w:r w:rsidR="009D7FD4">
        <w:rPr>
          <w:rFonts w:ascii="Times New Roman" w:hAnsi="Times New Roman" w:cs="Times New Roman"/>
          <w:lang w:val="sr-Latn-ME"/>
        </w:rPr>
        <w:t xml:space="preserve">Bujović, stanje je alarmantno </w:t>
      </w:r>
      <w:r w:rsidR="009D7FD4" w:rsidRPr="007A1899">
        <w:rPr>
          <w:rFonts w:ascii="Times New Roman" w:hAnsi="Times New Roman" w:cs="Times New Roman"/>
          <w:color w:val="auto"/>
          <w:lang w:val="sr-Latn-ME"/>
        </w:rPr>
        <w:t>zbog čega</w:t>
      </w:r>
      <w:r w:rsidRPr="007A1899">
        <w:rPr>
          <w:rFonts w:ascii="Times New Roman" w:hAnsi="Times New Roman" w:cs="Times New Roman"/>
          <w:color w:val="auto"/>
          <w:lang w:val="sr-Latn-ME"/>
        </w:rPr>
        <w:t xml:space="preserve"> </w:t>
      </w:r>
      <w:r w:rsidR="00F12557" w:rsidRPr="007A1899">
        <w:rPr>
          <w:rFonts w:ascii="Times New Roman" w:hAnsi="Times New Roman" w:cs="Times New Roman"/>
          <w:color w:val="auto"/>
          <w:lang w:val="sr-Latn-ME"/>
        </w:rPr>
        <w:t>je</w:t>
      </w:r>
      <w:r w:rsidRPr="007A1899">
        <w:rPr>
          <w:rFonts w:ascii="Times New Roman" w:hAnsi="Times New Roman" w:cs="Times New Roman"/>
          <w:color w:val="auto"/>
          <w:lang w:val="sr-Latn-ME"/>
        </w:rPr>
        <w:t xml:space="preserve"> </w:t>
      </w:r>
      <w:r w:rsidR="009D7FD4" w:rsidRPr="007A1899">
        <w:rPr>
          <w:rFonts w:ascii="Times New Roman" w:hAnsi="Times New Roman" w:cs="Times New Roman"/>
          <w:color w:val="auto"/>
          <w:lang w:val="sr-Latn-ME"/>
        </w:rPr>
        <w:t xml:space="preserve">izrada projekta rekonstrukcije </w:t>
      </w:r>
      <w:r w:rsidR="00F12557" w:rsidRPr="007A1899">
        <w:rPr>
          <w:rFonts w:ascii="Times New Roman" w:hAnsi="Times New Roman" w:cs="Times New Roman"/>
          <w:color w:val="auto"/>
          <w:lang w:val="sr-Latn-ME"/>
        </w:rPr>
        <w:t xml:space="preserve">ušla </w:t>
      </w:r>
      <w:r w:rsidRPr="007A1899">
        <w:rPr>
          <w:rFonts w:ascii="Times New Roman" w:hAnsi="Times New Roman" w:cs="Times New Roman"/>
          <w:color w:val="auto"/>
          <w:lang w:val="sr-Latn-ME"/>
        </w:rPr>
        <w:t>u planove Opštine i Direkcije za uređenje i izgr</w:t>
      </w:r>
      <w:r w:rsidR="00C85937" w:rsidRPr="007A1899">
        <w:rPr>
          <w:rFonts w:ascii="Times New Roman" w:hAnsi="Times New Roman" w:cs="Times New Roman"/>
          <w:color w:val="auto"/>
          <w:lang w:val="sr-Latn-ME"/>
        </w:rPr>
        <w:t>a</w:t>
      </w:r>
      <w:r w:rsidR="00F12557" w:rsidRPr="007A1899">
        <w:rPr>
          <w:rFonts w:ascii="Times New Roman" w:hAnsi="Times New Roman" w:cs="Times New Roman"/>
          <w:color w:val="auto"/>
          <w:lang w:val="sr-Latn-ME"/>
        </w:rPr>
        <w:t>dnju K</w:t>
      </w:r>
      <w:r w:rsidR="00D85087" w:rsidRPr="007A1899">
        <w:rPr>
          <w:rFonts w:ascii="Times New Roman" w:hAnsi="Times New Roman" w:cs="Times New Roman"/>
          <w:color w:val="auto"/>
          <w:lang w:val="sr-Latn-ME"/>
        </w:rPr>
        <w:t>otora za 2023</w:t>
      </w:r>
      <w:r w:rsidRPr="007A1899">
        <w:rPr>
          <w:rFonts w:ascii="Times New Roman" w:hAnsi="Times New Roman" w:cs="Times New Roman"/>
          <w:color w:val="auto"/>
          <w:lang w:val="sr-Latn-ME"/>
        </w:rPr>
        <w:t>. godinu</w:t>
      </w:r>
      <w:r w:rsidRPr="00415F92">
        <w:rPr>
          <w:rFonts w:ascii="Times New Roman" w:hAnsi="Times New Roman" w:cs="Times New Roman"/>
          <w:color w:val="auto"/>
          <w:lang w:val="sr-Latn-ME"/>
        </w:rPr>
        <w:t>.</w:t>
      </w:r>
      <w:r w:rsidRPr="00D85087">
        <w:rPr>
          <w:rFonts w:ascii="Times New Roman" w:hAnsi="Times New Roman" w:cs="Times New Roman"/>
          <w:color w:val="FF0000"/>
          <w:lang w:val="sr-Latn-ME"/>
        </w:rPr>
        <w:t xml:space="preserve"> </w:t>
      </w:r>
      <w:r w:rsidR="00E3037B" w:rsidRPr="00E3037B">
        <w:rPr>
          <w:rFonts w:ascii="Times New Roman" w:hAnsi="Times New Roman" w:cs="Times New Roman"/>
          <w:color w:val="auto"/>
          <w:lang w:val="sr-Latn-ME"/>
        </w:rPr>
        <w:t xml:space="preserve">Nakon tenderske procedure na izradi projekta radi  „Civil Engineer“ d.o.o. iz Podgorice. </w:t>
      </w:r>
      <w:r w:rsidR="007A1899" w:rsidRPr="00E3037B">
        <w:rPr>
          <w:rFonts w:ascii="Times New Roman" w:hAnsi="Times New Roman" w:cs="Times New Roman"/>
          <w:color w:val="auto"/>
          <w:lang w:val="sr-Latn-ME"/>
        </w:rPr>
        <w:t xml:space="preserve"> </w:t>
      </w:r>
      <w:r w:rsidR="00E3037B">
        <w:rPr>
          <w:rFonts w:ascii="Times New Roman" w:hAnsi="Times New Roman" w:cs="Times New Roman"/>
          <w:lang w:val="sr-Latn-ME"/>
        </w:rPr>
        <w:t>Podsjetimo, t</w:t>
      </w:r>
      <w:r w:rsidR="00A43CF8">
        <w:rPr>
          <w:rFonts w:ascii="Times New Roman" w:hAnsi="Times New Roman" w:cs="Times New Roman"/>
          <w:lang w:val="sr-Latn-ME"/>
        </w:rPr>
        <w:t xml:space="preserve">okom </w:t>
      </w:r>
      <w:r w:rsidR="00D43663">
        <w:rPr>
          <w:rFonts w:ascii="Times New Roman" w:hAnsi="Times New Roman" w:cs="Times New Roman"/>
          <w:lang w:val="sr-Latn-ME"/>
        </w:rPr>
        <w:t xml:space="preserve">kišnih sezona </w:t>
      </w:r>
      <w:r w:rsidR="00D85087">
        <w:rPr>
          <w:rFonts w:ascii="Times New Roman" w:hAnsi="Times New Roman" w:cs="Times New Roman"/>
          <w:lang w:val="sr-Latn-ME"/>
        </w:rPr>
        <w:t>posljednjih godina a</w:t>
      </w:r>
      <w:r w:rsidR="00D43663">
        <w:rPr>
          <w:rFonts w:ascii="Times New Roman" w:hAnsi="Times New Roman" w:cs="Times New Roman"/>
          <w:lang w:val="sr-Latn-ME"/>
        </w:rPr>
        <w:t xml:space="preserve"> </w:t>
      </w:r>
      <w:r w:rsidR="00D85087" w:rsidRPr="007A6FCF">
        <w:rPr>
          <w:rFonts w:ascii="Times New Roman" w:hAnsi="Times New Roman" w:cs="Times New Roman"/>
          <w:lang w:val="sr-Latn-ME"/>
        </w:rPr>
        <w:t>uslijed nevremena</w:t>
      </w:r>
      <w:r w:rsidR="00D85087">
        <w:rPr>
          <w:rFonts w:ascii="Times New Roman" w:hAnsi="Times New Roman" w:cs="Times New Roman"/>
          <w:lang w:val="sr-Latn-ME"/>
        </w:rPr>
        <w:t xml:space="preserve"> i udara jakog južnog vjetra, </w:t>
      </w:r>
      <w:r w:rsidR="009D7FD4">
        <w:rPr>
          <w:rFonts w:ascii="Times New Roman" w:hAnsi="Times New Roman" w:cs="Times New Roman"/>
          <w:lang w:val="sr-Latn-ME"/>
        </w:rPr>
        <w:t>palata je</w:t>
      </w:r>
      <w:r w:rsidR="0086012C">
        <w:rPr>
          <w:rFonts w:ascii="Times New Roman" w:hAnsi="Times New Roman" w:cs="Times New Roman"/>
          <w:lang w:val="sr-Latn-ME"/>
        </w:rPr>
        <w:t xml:space="preserve"> </w:t>
      </w:r>
      <w:r w:rsidR="009D7FD4">
        <w:rPr>
          <w:rFonts w:ascii="Times New Roman" w:hAnsi="Times New Roman" w:cs="Times New Roman"/>
          <w:lang w:val="sr-Latn-ME"/>
        </w:rPr>
        <w:t xml:space="preserve">imala znatna </w:t>
      </w:r>
      <w:r w:rsidR="00A43CF8" w:rsidRPr="007A6FCF">
        <w:rPr>
          <w:rFonts w:ascii="Times New Roman" w:hAnsi="Times New Roman" w:cs="Times New Roman"/>
          <w:lang w:val="sr-Latn-ME"/>
        </w:rPr>
        <w:t>oštećenja krova</w:t>
      </w:r>
      <w:r w:rsidR="0086012C">
        <w:rPr>
          <w:rFonts w:ascii="Times New Roman" w:hAnsi="Times New Roman" w:cs="Times New Roman"/>
          <w:lang w:val="sr-Latn-ME"/>
        </w:rPr>
        <w:t xml:space="preserve">, a ovo se zdanje već decenijama nosi i sa vlagom i prodorom vode u objekat. </w:t>
      </w:r>
      <w:r w:rsidR="0092674B">
        <w:rPr>
          <w:rFonts w:ascii="Times New Roman" w:hAnsi="Times New Roman" w:cs="Times New Roman"/>
          <w:lang w:val="sr-Latn-ME"/>
        </w:rPr>
        <w:t xml:space="preserve">Zato je </w:t>
      </w:r>
      <w:r w:rsidR="007A1899">
        <w:rPr>
          <w:rFonts w:ascii="Times New Roman" w:hAnsi="Times New Roman" w:cs="Times New Roman"/>
          <w:lang w:val="sr-Latn-ME"/>
        </w:rPr>
        <w:t xml:space="preserve">tokom 2022. i 2023. </w:t>
      </w:r>
      <w:r w:rsidR="0092674B">
        <w:rPr>
          <w:rFonts w:ascii="Times New Roman" w:hAnsi="Times New Roman" w:cs="Times New Roman"/>
          <w:lang w:val="sr-Latn-ME"/>
        </w:rPr>
        <w:t xml:space="preserve">angažovano preduzeće koje se bavi industrijskim alpinizmom kako bi na krovu i po olucima bili odrađeni hidroizolaterski radovi. </w:t>
      </w:r>
    </w:p>
    <w:p w14:paraId="7F00F23C" w14:textId="77777777" w:rsidR="00F14971" w:rsidRPr="00F445D8" w:rsidRDefault="00F14971" w:rsidP="00A978CC">
      <w:pPr>
        <w:pStyle w:val="Bodytext80"/>
        <w:shd w:val="clear" w:color="auto" w:fill="auto"/>
        <w:spacing w:before="0"/>
        <w:ind w:firstLine="720"/>
        <w:rPr>
          <w:b w:val="0"/>
          <w:i w:val="0"/>
          <w:sz w:val="24"/>
          <w:szCs w:val="24"/>
          <w:u w:val="single"/>
          <w:lang w:val="sr-Latn-ME"/>
        </w:rPr>
      </w:pPr>
    </w:p>
    <w:p w14:paraId="3857DE00" w14:textId="3AF23EB3" w:rsidR="00544228" w:rsidRPr="000A651C" w:rsidRDefault="00BD2032" w:rsidP="00A978CC">
      <w:pPr>
        <w:pStyle w:val="Bodytext80"/>
        <w:shd w:val="clear" w:color="auto" w:fill="auto"/>
        <w:spacing w:before="0"/>
        <w:ind w:firstLine="720"/>
        <w:rPr>
          <w:b w:val="0"/>
          <w:i w:val="0"/>
          <w:sz w:val="24"/>
          <w:szCs w:val="24"/>
          <w:u w:val="single"/>
        </w:rPr>
      </w:pPr>
      <w:r>
        <w:rPr>
          <w:b w:val="0"/>
          <w:i w:val="0"/>
          <w:sz w:val="24"/>
          <w:szCs w:val="24"/>
          <w:u w:val="single"/>
        </w:rPr>
        <w:t>Osnivanje i razvoj Muzeja grada Perasta</w:t>
      </w:r>
    </w:p>
    <w:p w14:paraId="1DEC6611" w14:textId="5F38B4FF" w:rsidR="00544228" w:rsidRPr="00544228" w:rsidRDefault="00635DAB" w:rsidP="00A978CC">
      <w:pPr>
        <w:spacing w:after="571" w:line="278" w:lineRule="exact"/>
        <w:ind w:firstLine="720"/>
        <w:jc w:val="both"/>
        <w:rPr>
          <w:rFonts w:ascii="Times New Roman" w:hAnsi="Times New Roman" w:cs="Times New Roman"/>
        </w:rPr>
      </w:pPr>
      <w:r>
        <w:rPr>
          <w:rFonts w:ascii="Times New Roman" w:hAnsi="Times New Roman" w:cs="Times New Roman"/>
        </w:rPr>
        <w:t xml:space="preserve">Svojim osnivanjem 1937. godine </w:t>
      </w:r>
      <w:r w:rsidR="00544228" w:rsidRPr="00544228">
        <w:rPr>
          <w:rFonts w:ascii="Times New Roman" w:hAnsi="Times New Roman" w:cs="Times New Roman"/>
        </w:rPr>
        <w:t xml:space="preserve">Muzej grada Perasta </w:t>
      </w:r>
      <w:r>
        <w:rPr>
          <w:rFonts w:ascii="Times New Roman" w:hAnsi="Times New Roman" w:cs="Times New Roman"/>
        </w:rPr>
        <w:t xml:space="preserve">je naslijedio staru perašku muzejsku zbirku </w:t>
      </w:r>
      <w:r w:rsidRPr="00544228">
        <w:rPr>
          <w:rFonts w:ascii="Times New Roman" w:hAnsi="Times New Roman" w:cs="Times New Roman"/>
        </w:rPr>
        <w:t>form</w:t>
      </w:r>
      <w:r>
        <w:rPr>
          <w:rFonts w:ascii="Times New Roman" w:hAnsi="Times New Roman" w:cs="Times New Roman"/>
        </w:rPr>
        <w:t>iranu tokom druge polovine XI</w:t>
      </w:r>
      <w:r w:rsidRPr="00544228">
        <w:rPr>
          <w:rFonts w:ascii="Times New Roman" w:hAnsi="Times New Roman" w:cs="Times New Roman"/>
        </w:rPr>
        <w:t>X i poče</w:t>
      </w:r>
      <w:r>
        <w:rPr>
          <w:rFonts w:ascii="Times New Roman" w:hAnsi="Times New Roman" w:cs="Times New Roman"/>
        </w:rPr>
        <w:t xml:space="preserve">tkom XX vijeka donacijama građanstva i </w:t>
      </w:r>
      <w:r w:rsidRPr="00544228">
        <w:rPr>
          <w:rFonts w:ascii="Times New Roman" w:hAnsi="Times New Roman" w:cs="Times New Roman"/>
        </w:rPr>
        <w:t>nasljednika</w:t>
      </w:r>
      <w:r>
        <w:rPr>
          <w:rFonts w:ascii="Times New Roman" w:hAnsi="Times New Roman" w:cs="Times New Roman"/>
        </w:rPr>
        <w:t>/ca</w:t>
      </w:r>
      <w:r w:rsidRPr="00544228">
        <w:rPr>
          <w:rFonts w:ascii="Times New Roman" w:hAnsi="Times New Roman" w:cs="Times New Roman"/>
        </w:rPr>
        <w:t xml:space="preserve"> peraških porodica</w:t>
      </w:r>
      <w:r>
        <w:rPr>
          <w:rFonts w:ascii="Times New Roman" w:hAnsi="Times New Roman" w:cs="Times New Roman"/>
        </w:rPr>
        <w:t xml:space="preserve">. </w:t>
      </w:r>
      <w:r w:rsidR="00544228" w:rsidRPr="00544228">
        <w:rPr>
          <w:rFonts w:ascii="Times New Roman" w:hAnsi="Times New Roman" w:cs="Times New Roman"/>
        </w:rPr>
        <w:t xml:space="preserve">Naime, 28. februara </w:t>
      </w:r>
      <w:r>
        <w:rPr>
          <w:rFonts w:ascii="Times New Roman" w:hAnsi="Times New Roman" w:cs="Times New Roman"/>
        </w:rPr>
        <w:t>1937. godine</w:t>
      </w:r>
      <w:r w:rsidR="008A2D71">
        <w:rPr>
          <w:rFonts w:ascii="Times New Roman" w:hAnsi="Times New Roman" w:cs="Times New Roman"/>
        </w:rPr>
        <w:t xml:space="preserve"> </w:t>
      </w:r>
      <w:r w:rsidR="00947BCA" w:rsidRPr="00544228">
        <w:rPr>
          <w:rFonts w:ascii="Times New Roman" w:hAnsi="Times New Roman" w:cs="Times New Roman"/>
        </w:rPr>
        <w:t>na sjednici opštinskog vijeća</w:t>
      </w:r>
      <w:r w:rsidR="00947BCA">
        <w:rPr>
          <w:rFonts w:ascii="Times New Roman" w:hAnsi="Times New Roman" w:cs="Times New Roman"/>
        </w:rPr>
        <w:t xml:space="preserve"> </w:t>
      </w:r>
      <w:r>
        <w:rPr>
          <w:rFonts w:ascii="Times New Roman" w:hAnsi="Times New Roman" w:cs="Times New Roman"/>
        </w:rPr>
        <w:t>u O</w:t>
      </w:r>
      <w:r w:rsidR="008A2D71">
        <w:rPr>
          <w:rFonts w:ascii="Times New Roman" w:hAnsi="Times New Roman" w:cs="Times New Roman"/>
        </w:rPr>
        <w:t xml:space="preserve">pštinskom domu u Perastu, </w:t>
      </w:r>
      <w:r w:rsidR="00544228" w:rsidRPr="00544228">
        <w:rPr>
          <w:rFonts w:ascii="Times New Roman" w:hAnsi="Times New Roman" w:cs="Times New Roman"/>
        </w:rPr>
        <w:t>po pozivu predsjednika Tripa Nikovića, jednoglasno je donesena odluka o usvajanj</w:t>
      </w:r>
      <w:r w:rsidR="006949A8">
        <w:rPr>
          <w:rFonts w:ascii="Times New Roman" w:hAnsi="Times New Roman" w:cs="Times New Roman"/>
        </w:rPr>
        <w:t xml:space="preserve">u Statuta Muzeja grada Perasta. </w:t>
      </w:r>
      <w:r w:rsidR="00947BCA" w:rsidRPr="00544228">
        <w:rPr>
          <w:rFonts w:ascii="Times New Roman" w:hAnsi="Times New Roman" w:cs="Times New Roman"/>
        </w:rPr>
        <w:t xml:space="preserve">Muzej </w:t>
      </w:r>
      <w:r>
        <w:rPr>
          <w:rFonts w:ascii="Times New Roman" w:hAnsi="Times New Roman" w:cs="Times New Roman"/>
        </w:rPr>
        <w:t>je najprije</w:t>
      </w:r>
      <w:r w:rsidR="00947BCA">
        <w:rPr>
          <w:rFonts w:ascii="Times New Roman" w:hAnsi="Times New Roman" w:cs="Times New Roman"/>
        </w:rPr>
        <w:t xml:space="preserve"> bio smješten u zdanju peraške Opštine </w:t>
      </w:r>
      <w:r>
        <w:rPr>
          <w:rFonts w:ascii="Times New Roman" w:hAnsi="Times New Roman" w:cs="Times New Roman"/>
        </w:rPr>
        <w:t>na trgu ispred Crkve Sv. Nikole, a d</w:t>
      </w:r>
      <w:r w:rsidR="00544228" w:rsidRPr="00544228">
        <w:rPr>
          <w:rFonts w:ascii="Times New Roman" w:hAnsi="Times New Roman" w:cs="Times New Roman"/>
        </w:rPr>
        <w:t>io muzejske zbirke vezane za kapetana Marka Martinovića bio je izložen u</w:t>
      </w:r>
      <w:r>
        <w:rPr>
          <w:rFonts w:ascii="Times New Roman" w:hAnsi="Times New Roman" w:cs="Times New Roman"/>
        </w:rPr>
        <w:t xml:space="preserve"> peraškoj kući prilagođenoj toj namjeni</w:t>
      </w:r>
      <w:r w:rsidR="00544228" w:rsidRPr="00544228">
        <w:rPr>
          <w:rFonts w:ascii="Times New Roman" w:hAnsi="Times New Roman" w:cs="Times New Roman"/>
        </w:rPr>
        <w:t>. U periodu osn</w:t>
      </w:r>
      <w:r w:rsidR="00A43CF8">
        <w:rPr>
          <w:rFonts w:ascii="Times New Roman" w:hAnsi="Times New Roman" w:cs="Times New Roman"/>
        </w:rPr>
        <w:t>ivanja mnogih zavičajnih muzeja</w:t>
      </w:r>
      <w:r w:rsidR="00544228" w:rsidRPr="00544228">
        <w:rPr>
          <w:rFonts w:ascii="Times New Roman" w:hAnsi="Times New Roman" w:cs="Times New Roman"/>
        </w:rPr>
        <w:t xml:space="preserve"> 1950-ih godina, o</w:t>
      </w:r>
      <w:r>
        <w:rPr>
          <w:rFonts w:ascii="Times New Roman" w:hAnsi="Times New Roman" w:cs="Times New Roman"/>
        </w:rPr>
        <w:t>dlukom Ministarstva prosvjete Narodne Republike</w:t>
      </w:r>
      <w:r w:rsidR="00544228" w:rsidRPr="00544228">
        <w:rPr>
          <w:rFonts w:ascii="Times New Roman" w:hAnsi="Times New Roman" w:cs="Times New Roman"/>
        </w:rPr>
        <w:t xml:space="preserve"> Crne Gore osnovan je Zavičajni muzej u Perastu. Kako bi se muzejski predmeti objedinili i bi</w:t>
      </w:r>
      <w:r w:rsidR="00AF73CD">
        <w:rPr>
          <w:rFonts w:ascii="Times New Roman" w:hAnsi="Times New Roman" w:cs="Times New Roman"/>
        </w:rPr>
        <w:t>li</w:t>
      </w:r>
      <w:r w:rsidR="00544228" w:rsidRPr="00544228">
        <w:rPr>
          <w:rFonts w:ascii="Times New Roman" w:hAnsi="Times New Roman" w:cs="Times New Roman"/>
        </w:rPr>
        <w:t xml:space="preserve"> izloženi na </w:t>
      </w:r>
      <w:r w:rsidR="00544228" w:rsidRPr="00544228">
        <w:rPr>
          <w:rFonts w:ascii="Times New Roman" w:hAnsi="Times New Roman" w:cs="Times New Roman"/>
        </w:rPr>
        <w:lastRenderedPageBreak/>
        <w:t>jednom mjestu, kao prihva</w:t>
      </w:r>
      <w:r w:rsidR="00AF73CD">
        <w:rPr>
          <w:rFonts w:ascii="Times New Roman" w:hAnsi="Times New Roman" w:cs="Times New Roman"/>
        </w:rPr>
        <w:t>tl</w:t>
      </w:r>
      <w:r w:rsidR="00544228" w:rsidRPr="00544228">
        <w:rPr>
          <w:rFonts w:ascii="Times New Roman" w:hAnsi="Times New Roman" w:cs="Times New Roman"/>
        </w:rPr>
        <w:t>jivo rješenje pokazala se reprezentativna palata Bujović sagrađena u XVII vijeku. Rekonstrukcija palate urađena je 1948. godine tako da, nakon dvadeset godina od osnivanja, Muzej dobija jedinstven i do danas u etapama sređivan prostor</w:t>
      </w:r>
      <w:r w:rsidR="00C07724" w:rsidRPr="00C07724">
        <w:rPr>
          <w:rFonts w:ascii="Times New Roman" w:hAnsi="Times New Roman" w:cs="Times New Roman"/>
        </w:rPr>
        <w:t xml:space="preserve"> </w:t>
      </w:r>
      <w:r w:rsidR="00C07724" w:rsidRPr="00544228">
        <w:rPr>
          <w:rFonts w:ascii="Times New Roman" w:hAnsi="Times New Roman" w:cs="Times New Roman"/>
        </w:rPr>
        <w:t>u Perastu</w:t>
      </w:r>
      <w:r w:rsidR="00544228" w:rsidRPr="00544228">
        <w:rPr>
          <w:rFonts w:ascii="Times New Roman" w:hAnsi="Times New Roman" w:cs="Times New Roman"/>
        </w:rPr>
        <w:t>. Kao di</w:t>
      </w:r>
      <w:r w:rsidR="00AF73CD">
        <w:rPr>
          <w:rFonts w:ascii="Times New Roman" w:hAnsi="Times New Roman" w:cs="Times New Roman"/>
        </w:rPr>
        <w:t>jelu</w:t>
      </w:r>
      <w:r w:rsidR="00544228" w:rsidRPr="00544228">
        <w:rPr>
          <w:rFonts w:ascii="Times New Roman" w:hAnsi="Times New Roman" w:cs="Times New Roman"/>
        </w:rPr>
        <w:t xml:space="preserve"> kulturne i turističke ponude Boke Kotorske i Crne Gore</w:t>
      </w:r>
      <w:r w:rsidR="00AF73CD">
        <w:rPr>
          <w:rFonts w:ascii="Times New Roman" w:hAnsi="Times New Roman" w:cs="Times New Roman"/>
        </w:rPr>
        <w:t xml:space="preserve">, </w:t>
      </w:r>
      <w:r w:rsidR="00544228" w:rsidRPr="00544228">
        <w:rPr>
          <w:rFonts w:ascii="Times New Roman" w:hAnsi="Times New Roman" w:cs="Times New Roman"/>
        </w:rPr>
        <w:t xml:space="preserve">Muzeju se </w:t>
      </w:r>
      <w:r w:rsidR="000E3140" w:rsidRPr="00544228">
        <w:rPr>
          <w:rFonts w:ascii="Times New Roman" w:hAnsi="Times New Roman" w:cs="Times New Roman"/>
        </w:rPr>
        <w:t xml:space="preserve">1967. godine </w:t>
      </w:r>
      <w:r w:rsidR="00544228" w:rsidRPr="00544228">
        <w:rPr>
          <w:rFonts w:ascii="Times New Roman" w:hAnsi="Times New Roman" w:cs="Times New Roman"/>
        </w:rPr>
        <w:t>vraća naziv Muzej grada Perasta, a tokom 1970. godine pripojen mu je i Memorijal</w:t>
      </w:r>
      <w:r w:rsidR="000E3140">
        <w:rPr>
          <w:rFonts w:ascii="Times New Roman" w:hAnsi="Times New Roman" w:cs="Times New Roman"/>
        </w:rPr>
        <w:t>ni muzej porodice Visković, čija je porodična</w:t>
      </w:r>
      <w:r w:rsidR="00544228" w:rsidRPr="00544228">
        <w:rPr>
          <w:rFonts w:ascii="Times New Roman" w:hAnsi="Times New Roman" w:cs="Times New Roman"/>
        </w:rPr>
        <w:t xml:space="preserve"> palata </w:t>
      </w:r>
      <w:r w:rsidR="00AF73CD">
        <w:rPr>
          <w:rFonts w:ascii="Times New Roman" w:hAnsi="Times New Roman" w:cs="Times New Roman"/>
        </w:rPr>
        <w:t>znatno</w:t>
      </w:r>
      <w:r w:rsidR="000E3140">
        <w:rPr>
          <w:rFonts w:ascii="Times New Roman" w:hAnsi="Times New Roman" w:cs="Times New Roman"/>
        </w:rPr>
        <w:t xml:space="preserve"> stradala</w:t>
      </w:r>
      <w:r w:rsidR="00544228" w:rsidRPr="00544228">
        <w:rPr>
          <w:rFonts w:ascii="Times New Roman" w:hAnsi="Times New Roman" w:cs="Times New Roman"/>
        </w:rPr>
        <w:t xml:space="preserve"> u potresu 1979. godine. </w:t>
      </w:r>
      <w:r w:rsidR="00AF73CD">
        <w:rPr>
          <w:rFonts w:ascii="Times New Roman" w:hAnsi="Times New Roman" w:cs="Times New Roman"/>
        </w:rPr>
        <w:t>Nakon k</w:t>
      </w:r>
      <w:r w:rsidR="00544228" w:rsidRPr="00544228">
        <w:rPr>
          <w:rFonts w:ascii="Times New Roman" w:hAnsi="Times New Roman" w:cs="Times New Roman"/>
        </w:rPr>
        <w:t>omp</w:t>
      </w:r>
      <w:r w:rsidR="00D73951">
        <w:rPr>
          <w:rFonts w:ascii="Times New Roman" w:hAnsi="Times New Roman" w:cs="Times New Roman"/>
        </w:rPr>
        <w:t>letn</w:t>
      </w:r>
      <w:r w:rsidR="00AF73CD">
        <w:rPr>
          <w:rFonts w:ascii="Times New Roman" w:hAnsi="Times New Roman" w:cs="Times New Roman"/>
        </w:rPr>
        <w:t>e</w:t>
      </w:r>
      <w:r w:rsidR="00D73951">
        <w:rPr>
          <w:rFonts w:ascii="Times New Roman" w:hAnsi="Times New Roman" w:cs="Times New Roman"/>
        </w:rPr>
        <w:t xml:space="preserve"> sanacij</w:t>
      </w:r>
      <w:r w:rsidR="00AF73CD">
        <w:rPr>
          <w:rFonts w:ascii="Times New Roman" w:hAnsi="Times New Roman" w:cs="Times New Roman"/>
        </w:rPr>
        <w:t>e</w:t>
      </w:r>
      <w:r w:rsidR="00D73951">
        <w:rPr>
          <w:rFonts w:ascii="Times New Roman" w:hAnsi="Times New Roman" w:cs="Times New Roman"/>
        </w:rPr>
        <w:t xml:space="preserve"> palate Bujović</w:t>
      </w:r>
      <w:r w:rsidR="00544228" w:rsidRPr="00544228">
        <w:rPr>
          <w:rFonts w:ascii="Times New Roman" w:hAnsi="Times New Roman" w:cs="Times New Roman"/>
        </w:rPr>
        <w:t xml:space="preserve"> Muzej grada Perasta je poslije dužeg vremena svečano otvoren 1998. godine. Dogradnjom aneksa 2006. objekat je proširen čime su stvoreni bolji uslovi za deponovanje i prezentaciju muzejskog materijala.</w:t>
      </w:r>
    </w:p>
    <w:p w14:paraId="11145945" w14:textId="77777777" w:rsidR="00544228" w:rsidRPr="00544228" w:rsidRDefault="00544228" w:rsidP="000A651C">
      <w:pPr>
        <w:pStyle w:val="Bodytext70"/>
        <w:shd w:val="clear" w:color="auto" w:fill="auto"/>
        <w:spacing w:before="0" w:after="208" w:line="240" w:lineRule="exact"/>
        <w:ind w:firstLine="720"/>
        <w:rPr>
          <w:sz w:val="24"/>
          <w:szCs w:val="24"/>
        </w:rPr>
      </w:pPr>
      <w:r w:rsidRPr="00544228">
        <w:rPr>
          <w:sz w:val="24"/>
          <w:szCs w:val="24"/>
        </w:rPr>
        <w:t>Istorijski muzej Kotor</w:t>
      </w:r>
    </w:p>
    <w:p w14:paraId="7D32BF53" w14:textId="48756660" w:rsidR="00CE3138" w:rsidRPr="00CE3138" w:rsidRDefault="00544228" w:rsidP="00E63A6B">
      <w:pPr>
        <w:pStyle w:val="NoSpacing"/>
        <w:ind w:firstLine="720"/>
        <w:jc w:val="both"/>
        <w:rPr>
          <w:rFonts w:ascii="Times New Roman" w:hAnsi="Times New Roman" w:cs="Times New Roman"/>
        </w:rPr>
      </w:pPr>
      <w:r w:rsidRPr="00544228">
        <w:rPr>
          <w:rFonts w:ascii="Times New Roman" w:hAnsi="Times New Roman" w:cs="Times New Roman"/>
        </w:rPr>
        <w:t>Istorijski muzej Kotor je</w:t>
      </w:r>
      <w:r w:rsidR="00AF73CD">
        <w:rPr>
          <w:rFonts w:ascii="Times New Roman" w:hAnsi="Times New Roman" w:cs="Times New Roman"/>
        </w:rPr>
        <w:t xml:space="preserve"> </w:t>
      </w:r>
      <w:r w:rsidR="00FE58FE">
        <w:rPr>
          <w:rFonts w:ascii="Times New Roman" w:hAnsi="Times New Roman" w:cs="Times New Roman"/>
        </w:rPr>
        <w:t xml:space="preserve">definisan Statutom OJU </w:t>
      </w:r>
      <w:r w:rsidR="00C07724">
        <w:rPr>
          <w:rFonts w:ascii="Times New Roman" w:hAnsi="Times New Roman" w:cs="Times New Roman"/>
        </w:rPr>
        <w:t>„Muzeji”</w:t>
      </w:r>
      <w:r w:rsidRPr="00544228">
        <w:rPr>
          <w:rFonts w:ascii="Times New Roman" w:hAnsi="Times New Roman" w:cs="Times New Roman"/>
        </w:rPr>
        <w:t xml:space="preserve"> Kotor</w:t>
      </w:r>
      <w:r w:rsidR="00AF73CD">
        <w:rPr>
          <w:rFonts w:ascii="Times New Roman" w:hAnsi="Times New Roman" w:cs="Times New Roman"/>
        </w:rPr>
        <w:t xml:space="preserve"> </w:t>
      </w:r>
      <w:r w:rsidR="001147A1">
        <w:rPr>
          <w:rFonts w:ascii="Times New Roman" w:hAnsi="Times New Roman" w:cs="Times New Roman"/>
        </w:rPr>
        <w:t xml:space="preserve">kao organizaciona jedinica </w:t>
      </w:r>
      <w:r w:rsidRPr="00544228">
        <w:rPr>
          <w:rFonts w:ascii="Times New Roman" w:hAnsi="Times New Roman" w:cs="Times New Roman"/>
        </w:rPr>
        <w:t xml:space="preserve">iako </w:t>
      </w:r>
      <w:r w:rsidR="00AF73CD">
        <w:rPr>
          <w:rFonts w:ascii="Times New Roman" w:hAnsi="Times New Roman" w:cs="Times New Roman"/>
        </w:rPr>
        <w:t>još</w:t>
      </w:r>
      <w:r w:rsidR="00A7319D">
        <w:rPr>
          <w:rFonts w:ascii="Times New Roman" w:hAnsi="Times New Roman" w:cs="Times New Roman"/>
        </w:rPr>
        <w:t xml:space="preserve"> ne radi u punom kapacitetu</w:t>
      </w:r>
      <w:r w:rsidRPr="00544228">
        <w:rPr>
          <w:rFonts w:ascii="Times New Roman" w:hAnsi="Times New Roman" w:cs="Times New Roman"/>
        </w:rPr>
        <w:t>. U pitanju je muzej kompleksnog tipa</w:t>
      </w:r>
      <w:r w:rsidR="00AF73CD">
        <w:rPr>
          <w:rFonts w:ascii="Times New Roman" w:hAnsi="Times New Roman" w:cs="Times New Roman"/>
        </w:rPr>
        <w:t xml:space="preserve"> - </w:t>
      </w:r>
      <w:r w:rsidRPr="00544228">
        <w:rPr>
          <w:rFonts w:ascii="Times New Roman" w:hAnsi="Times New Roman" w:cs="Times New Roman"/>
        </w:rPr>
        <w:t>raspolaže muzejskim materijalom koji obuhvata arheološku zbirku nekadašnjeg gradskog lapidarijuma</w:t>
      </w:r>
      <w:r w:rsidR="00AF73CD">
        <w:rPr>
          <w:rFonts w:ascii="Times New Roman" w:hAnsi="Times New Roman" w:cs="Times New Roman"/>
        </w:rPr>
        <w:t xml:space="preserve"> </w:t>
      </w:r>
      <w:r w:rsidRPr="00544228">
        <w:rPr>
          <w:rFonts w:ascii="Times New Roman" w:hAnsi="Times New Roman" w:cs="Times New Roman"/>
        </w:rPr>
        <w:t>i nalaz</w:t>
      </w:r>
      <w:r w:rsidR="00AF73CD">
        <w:rPr>
          <w:rFonts w:ascii="Times New Roman" w:hAnsi="Times New Roman" w:cs="Times New Roman"/>
        </w:rPr>
        <w:t>e</w:t>
      </w:r>
      <w:r w:rsidRPr="00544228">
        <w:rPr>
          <w:rFonts w:ascii="Times New Roman" w:hAnsi="Times New Roman" w:cs="Times New Roman"/>
        </w:rPr>
        <w:t xml:space="preserve"> sa arheoloških lokaliteta u Risnu i Grblju (Mala i Velika gruda)</w:t>
      </w:r>
      <w:r w:rsidR="00FE58FE">
        <w:rPr>
          <w:rFonts w:ascii="Times New Roman" w:hAnsi="Times New Roman" w:cs="Times New Roman"/>
        </w:rPr>
        <w:t>: ukupno 809 predmeta</w:t>
      </w:r>
      <w:r w:rsidRPr="00544228">
        <w:rPr>
          <w:rFonts w:ascii="Times New Roman" w:hAnsi="Times New Roman" w:cs="Times New Roman"/>
        </w:rPr>
        <w:t xml:space="preserve">. Dio muzejskih predmeta se nalazi u ustanovi, a dio je trenutno smješten u Pomorskom muzeju Crne Gore u Kotoru, </w:t>
      </w:r>
      <w:r w:rsidR="00AF73CD">
        <w:rPr>
          <w:rFonts w:ascii="Times New Roman" w:hAnsi="Times New Roman" w:cs="Times New Roman"/>
        </w:rPr>
        <w:t>Upravi za zaštitu kulturnih dobara</w:t>
      </w:r>
      <w:r w:rsidRPr="00544228">
        <w:rPr>
          <w:rFonts w:ascii="Times New Roman" w:hAnsi="Times New Roman" w:cs="Times New Roman"/>
        </w:rPr>
        <w:t xml:space="preserve"> </w:t>
      </w:r>
      <w:r w:rsidR="00AF73CD">
        <w:rPr>
          <w:rFonts w:ascii="Times New Roman" w:hAnsi="Times New Roman" w:cs="Times New Roman"/>
        </w:rPr>
        <w:t>-</w:t>
      </w:r>
      <w:r w:rsidR="00CE3138">
        <w:rPr>
          <w:rFonts w:ascii="Times New Roman" w:hAnsi="Times New Roman" w:cs="Times New Roman"/>
        </w:rPr>
        <w:t xml:space="preserve"> </w:t>
      </w:r>
      <w:r w:rsidRPr="00544228">
        <w:rPr>
          <w:rFonts w:ascii="Times New Roman" w:hAnsi="Times New Roman" w:cs="Times New Roman"/>
        </w:rPr>
        <w:t xml:space="preserve">nekadašnjem Zavodu za </w:t>
      </w:r>
      <w:r w:rsidR="00CE3138">
        <w:rPr>
          <w:rFonts w:ascii="Times New Roman" w:hAnsi="Times New Roman" w:cs="Times New Roman"/>
        </w:rPr>
        <w:t>zaštitu spomenika kulture</w:t>
      </w:r>
      <w:r w:rsidRPr="00544228">
        <w:rPr>
          <w:rFonts w:ascii="Times New Roman" w:hAnsi="Times New Roman" w:cs="Times New Roman"/>
        </w:rPr>
        <w:t xml:space="preserve"> (palata Drago) i Kulturnom cent</w:t>
      </w:r>
      <w:r w:rsidR="00AF73CD">
        <w:rPr>
          <w:rFonts w:ascii="Times New Roman" w:hAnsi="Times New Roman" w:cs="Times New Roman"/>
        </w:rPr>
        <w:t>ru</w:t>
      </w:r>
      <w:r w:rsidR="00C07724">
        <w:rPr>
          <w:rFonts w:ascii="Times New Roman" w:hAnsi="Times New Roman" w:cs="Times New Roman"/>
        </w:rPr>
        <w:t xml:space="preserve"> „Nikola Đurković”</w:t>
      </w:r>
      <w:r w:rsidRPr="00544228">
        <w:rPr>
          <w:rFonts w:ascii="Times New Roman" w:hAnsi="Times New Roman" w:cs="Times New Roman"/>
        </w:rPr>
        <w:t>. Muzej ima stal</w:t>
      </w:r>
      <w:r w:rsidR="00CE3138">
        <w:rPr>
          <w:rFonts w:ascii="Times New Roman" w:hAnsi="Times New Roman" w:cs="Times New Roman"/>
        </w:rPr>
        <w:t>nu postavku u Crkvi Sv. Mihaila</w:t>
      </w:r>
      <w:r w:rsidR="00A7319D">
        <w:rPr>
          <w:rFonts w:ascii="Times New Roman" w:hAnsi="Times New Roman" w:cs="Times New Roman"/>
        </w:rPr>
        <w:t xml:space="preserve"> gdje je L</w:t>
      </w:r>
      <w:r w:rsidRPr="00544228">
        <w:rPr>
          <w:rFonts w:ascii="Times New Roman" w:hAnsi="Times New Roman" w:cs="Times New Roman"/>
        </w:rPr>
        <w:t>apid</w:t>
      </w:r>
      <w:r w:rsidR="00A7319D">
        <w:rPr>
          <w:rFonts w:ascii="Times New Roman" w:hAnsi="Times New Roman" w:cs="Times New Roman"/>
        </w:rPr>
        <w:t>arijum, kao i u Crkvi Sv. Pavla</w:t>
      </w:r>
      <w:r w:rsidRPr="00544228">
        <w:rPr>
          <w:rFonts w:ascii="Times New Roman" w:hAnsi="Times New Roman" w:cs="Times New Roman"/>
        </w:rPr>
        <w:t xml:space="preserve"> gdje je </w:t>
      </w:r>
      <w:r w:rsidR="00AF73CD">
        <w:rPr>
          <w:rFonts w:ascii="Times New Roman" w:hAnsi="Times New Roman" w:cs="Times New Roman"/>
        </w:rPr>
        <w:t xml:space="preserve">do decembra 2019. godine bio </w:t>
      </w:r>
      <w:r w:rsidRPr="00544228">
        <w:rPr>
          <w:rFonts w:ascii="Times New Roman" w:hAnsi="Times New Roman" w:cs="Times New Roman"/>
        </w:rPr>
        <w:t>izložen dio arheoloških nalaza sa lokaliteta Mala i Vel</w:t>
      </w:r>
      <w:r w:rsidR="000A651C">
        <w:rPr>
          <w:rFonts w:ascii="Times New Roman" w:hAnsi="Times New Roman" w:cs="Times New Roman"/>
        </w:rPr>
        <w:t>ika gru</w:t>
      </w:r>
      <w:r w:rsidRPr="00544228">
        <w:rPr>
          <w:rFonts w:ascii="Times New Roman" w:hAnsi="Times New Roman" w:cs="Times New Roman"/>
        </w:rPr>
        <w:t>da.</w:t>
      </w:r>
      <w:r w:rsidR="00C90546">
        <w:rPr>
          <w:rFonts w:ascii="Times New Roman" w:hAnsi="Times New Roman" w:cs="Times New Roman"/>
        </w:rPr>
        <w:t xml:space="preserve"> Zbog sigurnosti</w:t>
      </w:r>
      <w:r w:rsidR="00A7319D">
        <w:rPr>
          <w:rFonts w:ascii="Times New Roman" w:hAnsi="Times New Roman" w:cs="Times New Roman"/>
        </w:rPr>
        <w:t>,</w:t>
      </w:r>
      <w:r w:rsidR="00C90546">
        <w:rPr>
          <w:rFonts w:ascii="Times New Roman" w:hAnsi="Times New Roman" w:cs="Times New Roman"/>
        </w:rPr>
        <w:t xml:space="preserve"> arheološki nalazi sa </w:t>
      </w:r>
      <w:r w:rsidR="001147A1">
        <w:rPr>
          <w:rFonts w:ascii="Times New Roman" w:hAnsi="Times New Roman" w:cs="Times New Roman"/>
        </w:rPr>
        <w:t xml:space="preserve">praistorijskih </w:t>
      </w:r>
      <w:r w:rsidR="00C90546">
        <w:rPr>
          <w:rFonts w:ascii="Times New Roman" w:hAnsi="Times New Roman" w:cs="Times New Roman"/>
        </w:rPr>
        <w:t xml:space="preserve">lokaliteta Mala i Velika gruda koji su neprocjenjive vrijednosti krajem 2019. godine su sklonjeni iz postavke </w:t>
      </w:r>
      <w:r w:rsidR="00A7319D">
        <w:rPr>
          <w:rFonts w:ascii="Times New Roman" w:hAnsi="Times New Roman" w:cs="Times New Roman"/>
        </w:rPr>
        <w:t xml:space="preserve">Crkve </w:t>
      </w:r>
      <w:r w:rsidR="00C90546">
        <w:rPr>
          <w:rFonts w:ascii="Times New Roman" w:hAnsi="Times New Roman" w:cs="Times New Roman"/>
        </w:rPr>
        <w:t xml:space="preserve">Svetog Pavla i pohranjeni u sefove OJU „Muzeji” Kotor. </w:t>
      </w:r>
      <w:r w:rsidR="00CE3138">
        <w:rPr>
          <w:rFonts w:ascii="Times New Roman" w:hAnsi="Times New Roman" w:cs="Times New Roman"/>
        </w:rPr>
        <w:t>Tokom 2020. godine i procesa prve revizije arheolo</w:t>
      </w:r>
      <w:r w:rsidR="00A7319D">
        <w:rPr>
          <w:rFonts w:ascii="Times New Roman" w:hAnsi="Times New Roman" w:cs="Times New Roman"/>
        </w:rPr>
        <w:t xml:space="preserve">ške zbirke rađeno je uređenje </w:t>
      </w:r>
      <w:r w:rsidR="00CE3138">
        <w:rPr>
          <w:rFonts w:ascii="Times New Roman" w:hAnsi="Times New Roman" w:cs="Times New Roman"/>
        </w:rPr>
        <w:t xml:space="preserve">vanjske postavke Crkve Svetog Pavla. </w:t>
      </w:r>
      <w:r w:rsidR="00CE3138" w:rsidRPr="00CE3138">
        <w:rPr>
          <w:rFonts w:ascii="Times New Roman" w:hAnsi="Times New Roman" w:cs="Times New Roman"/>
          <w:lang w:val="sr-Latn-ME"/>
        </w:rPr>
        <w:t>Muzej na otvoreno</w:t>
      </w:r>
      <w:r w:rsidR="00A7319D">
        <w:rPr>
          <w:rFonts w:ascii="Times New Roman" w:hAnsi="Times New Roman" w:cs="Times New Roman"/>
          <w:lang w:val="sr-Latn-ME"/>
        </w:rPr>
        <w:t>m – vanjska izložbena postavka L</w:t>
      </w:r>
      <w:r w:rsidR="00CE3138" w:rsidRPr="00CE3138">
        <w:rPr>
          <w:rFonts w:ascii="Times New Roman" w:hAnsi="Times New Roman" w:cs="Times New Roman"/>
          <w:lang w:val="sr-Latn-ME"/>
        </w:rPr>
        <w:t xml:space="preserve">apidarijuma obuhvata nalaze </w:t>
      </w:r>
      <w:r w:rsidR="00A7319D">
        <w:rPr>
          <w:rFonts w:ascii="Times New Roman" w:hAnsi="Times New Roman" w:cs="Times New Roman"/>
          <w:lang w:val="sr-Latn-ME"/>
        </w:rPr>
        <w:t>izuzetne</w:t>
      </w:r>
      <w:r w:rsidR="00CE3138" w:rsidRPr="00CE3138">
        <w:rPr>
          <w:rFonts w:ascii="Times New Roman" w:hAnsi="Times New Roman" w:cs="Times New Roman"/>
          <w:lang w:val="sr-Latn-ME"/>
        </w:rPr>
        <w:t xml:space="preserve"> vrijednosti i kamene spomenike i arheološke fragmente sa prostora Kotora i Boke Kotorske od kojih su neki stariji od dva milenijuma. Izloženi predmeti potiču od antičkog perioda preko razdoblja ranog hrišćanstva, preromanike, romanike, gotike, renesanse, pa sve do baroka. </w:t>
      </w:r>
    </w:p>
    <w:p w14:paraId="54B15D4B" w14:textId="64402B38" w:rsidR="00544228" w:rsidRPr="00544228" w:rsidRDefault="00544228" w:rsidP="00544228">
      <w:pPr>
        <w:spacing w:after="244" w:line="283" w:lineRule="exact"/>
        <w:ind w:firstLine="800"/>
        <w:jc w:val="both"/>
        <w:rPr>
          <w:rFonts w:ascii="Times New Roman" w:hAnsi="Times New Roman" w:cs="Times New Roman"/>
        </w:rPr>
      </w:pPr>
    </w:p>
    <w:p w14:paraId="3354ED0C" w14:textId="60C7DDCE" w:rsidR="00544228" w:rsidRPr="000A651C" w:rsidRDefault="00BD2032" w:rsidP="000A651C">
      <w:pPr>
        <w:pStyle w:val="Bodytext80"/>
        <w:shd w:val="clear" w:color="auto" w:fill="auto"/>
        <w:spacing w:before="0"/>
        <w:ind w:firstLine="720"/>
        <w:rPr>
          <w:b w:val="0"/>
          <w:i w:val="0"/>
          <w:sz w:val="24"/>
          <w:szCs w:val="24"/>
          <w:u w:val="single"/>
        </w:rPr>
      </w:pPr>
      <w:r>
        <w:rPr>
          <w:b w:val="0"/>
          <w:i w:val="0"/>
          <w:sz w:val="24"/>
          <w:szCs w:val="24"/>
          <w:u w:val="single"/>
        </w:rPr>
        <w:t>Osnivanje i razvoj Istorijskog muzeja Kotor</w:t>
      </w:r>
    </w:p>
    <w:p w14:paraId="5C16C74A" w14:textId="59FC4751" w:rsidR="00544228" w:rsidRPr="00544228" w:rsidRDefault="00544228" w:rsidP="00544228">
      <w:pPr>
        <w:spacing w:after="571" w:line="278" w:lineRule="exact"/>
        <w:ind w:firstLine="800"/>
        <w:jc w:val="both"/>
        <w:rPr>
          <w:rFonts w:ascii="Times New Roman" w:hAnsi="Times New Roman" w:cs="Times New Roman"/>
        </w:rPr>
      </w:pPr>
      <w:r w:rsidRPr="00544228">
        <w:rPr>
          <w:rFonts w:ascii="Times New Roman" w:hAnsi="Times New Roman" w:cs="Times New Roman"/>
        </w:rPr>
        <w:t xml:space="preserve">Značajna i izuzetno </w:t>
      </w:r>
      <w:r w:rsidR="00E63A6B">
        <w:rPr>
          <w:rFonts w:ascii="Times New Roman" w:hAnsi="Times New Roman" w:cs="Times New Roman"/>
        </w:rPr>
        <w:t>bogata zbirka kamenih predmeta kotorskog L</w:t>
      </w:r>
      <w:r w:rsidRPr="00544228">
        <w:rPr>
          <w:rFonts w:ascii="Times New Roman" w:hAnsi="Times New Roman" w:cs="Times New Roman"/>
        </w:rPr>
        <w:t xml:space="preserve">apidarijuma počela je da se </w:t>
      </w:r>
      <w:r w:rsidR="00AF73CD">
        <w:rPr>
          <w:rFonts w:ascii="Times New Roman" w:hAnsi="Times New Roman" w:cs="Times New Roman"/>
        </w:rPr>
        <w:t>stvara</w:t>
      </w:r>
      <w:r w:rsidRPr="00544228">
        <w:rPr>
          <w:rFonts w:ascii="Times New Roman" w:hAnsi="Times New Roman" w:cs="Times New Roman"/>
        </w:rPr>
        <w:t xml:space="preserve"> još 1906. godine. Naime, nakon opsežnih sanacionih radova, koji su izvođeni u periodu od 1896. do 1907. na Katedrali Sv. Tripuna, u oltarskom prosto</w:t>
      </w:r>
      <w:r w:rsidR="00D77E1E">
        <w:rPr>
          <w:rFonts w:ascii="Times New Roman" w:hAnsi="Times New Roman" w:cs="Times New Roman"/>
        </w:rPr>
        <w:t xml:space="preserve">ru su </w:t>
      </w:r>
      <w:r w:rsidRPr="00544228">
        <w:rPr>
          <w:rFonts w:ascii="Times New Roman" w:hAnsi="Times New Roman" w:cs="Times New Roman"/>
        </w:rPr>
        <w:t xml:space="preserve">otkriveni brojni fragmenti crkvenog namještaja iz starijih faza katedrale, pa čak i iz drugih značajnih objekata Kotora. Upravo ovi nalazi su, sa </w:t>
      </w:r>
      <w:r w:rsidR="00EC5FD1">
        <w:rPr>
          <w:rFonts w:ascii="Times New Roman" w:hAnsi="Times New Roman" w:cs="Times New Roman"/>
        </w:rPr>
        <w:t>ostalim</w:t>
      </w:r>
      <w:r w:rsidRPr="00544228">
        <w:rPr>
          <w:rFonts w:ascii="Times New Roman" w:hAnsi="Times New Roman" w:cs="Times New Roman"/>
        </w:rPr>
        <w:t xml:space="preserve"> arheološkim i arhitektonskim</w:t>
      </w:r>
      <w:r w:rsidR="00E63A6B">
        <w:rPr>
          <w:rFonts w:ascii="Times New Roman" w:hAnsi="Times New Roman" w:cs="Times New Roman"/>
        </w:rPr>
        <w:t xml:space="preserve"> ulomcima pronađenim u raznim d</w:t>
      </w:r>
      <w:r w:rsidRPr="00544228">
        <w:rPr>
          <w:rFonts w:ascii="Times New Roman" w:hAnsi="Times New Roman" w:cs="Times New Roman"/>
        </w:rPr>
        <w:t>jelovima Kotora, predstavljali povod i okosnicu za formiranje</w:t>
      </w:r>
      <w:r w:rsidR="00EC5FD1">
        <w:rPr>
          <w:rFonts w:ascii="Times New Roman" w:hAnsi="Times New Roman" w:cs="Times New Roman"/>
        </w:rPr>
        <w:t xml:space="preserve"> </w:t>
      </w:r>
      <w:r w:rsidRPr="00544228">
        <w:rPr>
          <w:rFonts w:ascii="Times New Roman" w:hAnsi="Times New Roman" w:cs="Times New Roman"/>
        </w:rPr>
        <w:t>Bokeljskog starinarskog društva</w:t>
      </w:r>
      <w:r w:rsidR="00EC5FD1">
        <w:rPr>
          <w:rFonts w:ascii="Times New Roman" w:hAnsi="Times New Roman" w:cs="Times New Roman"/>
        </w:rPr>
        <w:t xml:space="preserve"> </w:t>
      </w:r>
      <w:r w:rsidRPr="00544228">
        <w:rPr>
          <w:rFonts w:ascii="Times New Roman" w:hAnsi="Times New Roman" w:cs="Times New Roman"/>
        </w:rPr>
        <w:t>1906.</w:t>
      </w:r>
      <w:r w:rsidR="00EC5FD1">
        <w:rPr>
          <w:rFonts w:ascii="Times New Roman" w:hAnsi="Times New Roman" w:cs="Times New Roman"/>
        </w:rPr>
        <w:t xml:space="preserve"> godine</w:t>
      </w:r>
      <w:r w:rsidRPr="00544228">
        <w:rPr>
          <w:rFonts w:ascii="Times New Roman" w:hAnsi="Times New Roman" w:cs="Times New Roman"/>
        </w:rPr>
        <w:t xml:space="preserve"> koje je postojalo sve do 1914. godine. D</w:t>
      </w:r>
      <w:r w:rsidR="00EC5FD1">
        <w:rPr>
          <w:rFonts w:ascii="Times New Roman" w:hAnsi="Times New Roman" w:cs="Times New Roman"/>
        </w:rPr>
        <w:t>ru</w:t>
      </w:r>
      <w:r w:rsidRPr="00544228">
        <w:rPr>
          <w:rFonts w:ascii="Times New Roman" w:hAnsi="Times New Roman" w:cs="Times New Roman"/>
        </w:rPr>
        <w:t xml:space="preserve">štvo je imalo svoj </w:t>
      </w:r>
      <w:r w:rsidR="00EC5FD1">
        <w:rPr>
          <w:rFonts w:ascii="Times New Roman" w:hAnsi="Times New Roman" w:cs="Times New Roman"/>
        </w:rPr>
        <w:t>s</w:t>
      </w:r>
      <w:r w:rsidRPr="00544228">
        <w:rPr>
          <w:rFonts w:ascii="Times New Roman" w:hAnsi="Times New Roman" w:cs="Times New Roman"/>
        </w:rPr>
        <w:t xml:space="preserve">tatut ili </w:t>
      </w:r>
      <w:r w:rsidR="00EC5FD1">
        <w:rPr>
          <w:rFonts w:ascii="Times New Roman" w:hAnsi="Times New Roman" w:cs="Times New Roman"/>
        </w:rPr>
        <w:t>p</w:t>
      </w:r>
      <w:r w:rsidRPr="00544228">
        <w:rPr>
          <w:rFonts w:ascii="Times New Roman" w:hAnsi="Times New Roman" w:cs="Times New Roman"/>
        </w:rPr>
        <w:t>ravila čiji je cilj, između ostalog, bio i sakupljanje, obrada i izlaganje starih kamenih spomenika. Tada je i osnovan mali gradski muzej - lapidarijum gdje su smješteni i izloženi predmeti od k</w:t>
      </w:r>
      <w:r w:rsidR="00EC5FD1">
        <w:rPr>
          <w:rFonts w:ascii="Times New Roman" w:hAnsi="Times New Roman" w:cs="Times New Roman"/>
        </w:rPr>
        <w:t>a</w:t>
      </w:r>
      <w:r w:rsidRPr="00544228">
        <w:rPr>
          <w:rFonts w:ascii="Times New Roman" w:hAnsi="Times New Roman" w:cs="Times New Roman"/>
        </w:rPr>
        <w:t>mena pronađeni prilikom pomenute sanacije katedrale. Muzej je bio smješten u bivšoj Crkvi Gospe od Rožarij</w:t>
      </w:r>
      <w:r w:rsidR="00EC5FD1">
        <w:rPr>
          <w:rFonts w:ascii="Times New Roman" w:hAnsi="Times New Roman" w:cs="Times New Roman"/>
        </w:rPr>
        <w:t>a</w:t>
      </w:r>
      <w:r w:rsidRPr="00544228">
        <w:rPr>
          <w:rFonts w:ascii="Times New Roman" w:hAnsi="Times New Roman" w:cs="Times New Roman"/>
        </w:rPr>
        <w:t>, koja se na</w:t>
      </w:r>
      <w:r w:rsidR="00F17A67">
        <w:rPr>
          <w:rFonts w:ascii="Times New Roman" w:hAnsi="Times New Roman" w:cs="Times New Roman"/>
        </w:rPr>
        <w:t>lazila sa zapadne strane pored C</w:t>
      </w:r>
      <w:r w:rsidRPr="00544228">
        <w:rPr>
          <w:rFonts w:ascii="Times New Roman" w:hAnsi="Times New Roman" w:cs="Times New Roman"/>
        </w:rPr>
        <w:t xml:space="preserve">rkve Sv. Nikole u Starom gradu. Muzej - lapidarijum je tu ostao sve do kraja Drugog svjetskog rata. Nakon 1945. lapidarijum se selio na više mjesta: ispod stare ljetnje pozornice, kod sjevernih gradskih vrata (bastion Riva), Crkve Sv. </w:t>
      </w:r>
      <w:r w:rsidR="00480BAF">
        <w:rPr>
          <w:rFonts w:ascii="Times New Roman" w:hAnsi="Times New Roman" w:cs="Times New Roman"/>
        </w:rPr>
        <w:t>Mihaila u Starom gradu i podrum</w:t>
      </w:r>
      <w:r w:rsidRPr="00544228">
        <w:rPr>
          <w:rFonts w:ascii="Times New Roman" w:hAnsi="Times New Roman" w:cs="Times New Roman"/>
        </w:rPr>
        <w:t xml:space="preserve"> nekadašnje mletačke kasarne. Tokom 1961. i 1962. godine dio najvrijednijih eksponata bio je izložen u prosto</w:t>
      </w:r>
      <w:r w:rsidR="00291F32">
        <w:rPr>
          <w:rFonts w:ascii="Times New Roman" w:hAnsi="Times New Roman" w:cs="Times New Roman"/>
        </w:rPr>
        <w:t xml:space="preserve">ru </w:t>
      </w:r>
      <w:r w:rsidRPr="00544228">
        <w:rPr>
          <w:rFonts w:ascii="Times New Roman" w:hAnsi="Times New Roman" w:cs="Times New Roman"/>
        </w:rPr>
        <w:t>zapadnog ugla Trga od oružja, kod bastiona V</w:t>
      </w:r>
      <w:r w:rsidR="00F17A67">
        <w:rPr>
          <w:rFonts w:ascii="Times New Roman" w:hAnsi="Times New Roman" w:cs="Times New Roman"/>
        </w:rPr>
        <w:t>alije</w:t>
      </w:r>
      <w:r w:rsidRPr="00544228">
        <w:rPr>
          <w:rFonts w:ascii="Times New Roman" w:hAnsi="Times New Roman" w:cs="Times New Roman"/>
        </w:rPr>
        <w:t xml:space="preserve">r. Međutim, nakon </w:t>
      </w:r>
      <w:r w:rsidRPr="00544228">
        <w:rPr>
          <w:rFonts w:ascii="Times New Roman" w:hAnsi="Times New Roman" w:cs="Times New Roman"/>
        </w:rPr>
        <w:lastRenderedPageBreak/>
        <w:t xml:space="preserve">samo dvije godine sav izloženi i deponovani materijal preseljen </w:t>
      </w:r>
      <w:r w:rsidR="00EC5FD1">
        <w:rPr>
          <w:rFonts w:ascii="Times New Roman" w:hAnsi="Times New Roman" w:cs="Times New Roman"/>
        </w:rPr>
        <w:t xml:space="preserve">je </w:t>
      </w:r>
      <w:r w:rsidRPr="00544228">
        <w:rPr>
          <w:rFonts w:ascii="Times New Roman" w:hAnsi="Times New Roman" w:cs="Times New Roman"/>
        </w:rPr>
        <w:t>u podrumske prostorije Pomorskog muzeja Crne Gore u Koto</w:t>
      </w:r>
      <w:r w:rsidR="00EC5FD1">
        <w:rPr>
          <w:rFonts w:ascii="Times New Roman" w:hAnsi="Times New Roman" w:cs="Times New Roman"/>
        </w:rPr>
        <w:t>ru</w:t>
      </w:r>
      <w:r w:rsidRPr="00544228">
        <w:rPr>
          <w:rFonts w:ascii="Times New Roman" w:hAnsi="Times New Roman" w:cs="Times New Roman"/>
        </w:rPr>
        <w:t>. Nakon zemljotresa 15. aprila 1979. godine počinje novo strad</w:t>
      </w:r>
      <w:r w:rsidR="00EC5FD1">
        <w:rPr>
          <w:rFonts w:ascii="Times New Roman" w:hAnsi="Times New Roman" w:cs="Times New Roman"/>
        </w:rPr>
        <w:t>a</w:t>
      </w:r>
      <w:r w:rsidRPr="00544228">
        <w:rPr>
          <w:rFonts w:ascii="Times New Roman" w:hAnsi="Times New Roman" w:cs="Times New Roman"/>
        </w:rPr>
        <w:t xml:space="preserve">nje najznačajnijeg </w:t>
      </w:r>
      <w:r w:rsidR="00EC5FD1">
        <w:rPr>
          <w:rFonts w:ascii="Times New Roman" w:hAnsi="Times New Roman" w:cs="Times New Roman"/>
        </w:rPr>
        <w:t>l</w:t>
      </w:r>
      <w:r w:rsidRPr="00544228">
        <w:rPr>
          <w:rFonts w:ascii="Times New Roman" w:hAnsi="Times New Roman" w:cs="Times New Roman"/>
        </w:rPr>
        <w:t>apidarijuma na jugoistočnoj obali Jadrana. Prenijet je iz podruma Muzeja u tada polusrušenu Crkvu Sv. Duha, a oda</w:t>
      </w:r>
      <w:r w:rsidR="00EC5FD1">
        <w:rPr>
          <w:rFonts w:ascii="Times New Roman" w:hAnsi="Times New Roman" w:cs="Times New Roman"/>
        </w:rPr>
        <w:t>tl</w:t>
      </w:r>
      <w:r w:rsidRPr="00544228">
        <w:rPr>
          <w:rFonts w:ascii="Times New Roman" w:hAnsi="Times New Roman" w:cs="Times New Roman"/>
        </w:rPr>
        <w:t xml:space="preserve">e </w:t>
      </w:r>
      <w:r w:rsidR="00EC5FD1">
        <w:rPr>
          <w:rFonts w:ascii="Times New Roman" w:hAnsi="Times New Roman" w:cs="Times New Roman"/>
        </w:rPr>
        <w:t xml:space="preserve">su </w:t>
      </w:r>
      <w:r w:rsidRPr="00544228">
        <w:rPr>
          <w:rFonts w:ascii="Times New Roman" w:hAnsi="Times New Roman" w:cs="Times New Roman"/>
        </w:rPr>
        <w:t xml:space="preserve">teški i voluminozni komadi preneseni na plato iznad sjevernih gradskih vrata, dok su manji komadi </w:t>
      </w:r>
      <w:r w:rsidR="00EC5FD1">
        <w:rPr>
          <w:rFonts w:ascii="Times New Roman" w:hAnsi="Times New Roman" w:cs="Times New Roman"/>
        </w:rPr>
        <w:t xml:space="preserve">smješteni </w:t>
      </w:r>
      <w:r w:rsidRPr="00544228">
        <w:rPr>
          <w:rFonts w:ascii="Times New Roman" w:hAnsi="Times New Roman" w:cs="Times New Roman"/>
        </w:rPr>
        <w:t xml:space="preserve">u bastion Gurdić. Ovi manji komadi lapida su, pošto je bastion preuređen za atomsko sklonište, prebačeni u tada napuštenu Crkvu Sv. Pavla. Od 2004. godine u romano-gotičkoj Crkvi Sv. Mihaila smješten je i za javnost </w:t>
      </w:r>
      <w:r w:rsidR="00EC5FD1" w:rsidRPr="00544228">
        <w:rPr>
          <w:rFonts w:ascii="Times New Roman" w:hAnsi="Times New Roman" w:cs="Times New Roman"/>
        </w:rPr>
        <w:t xml:space="preserve">otvoren </w:t>
      </w:r>
      <w:r w:rsidRPr="00544228">
        <w:rPr>
          <w:rFonts w:ascii="Times New Roman" w:hAnsi="Times New Roman" w:cs="Times New Roman"/>
        </w:rPr>
        <w:t xml:space="preserve">kotorski Lapidarijum. Materijal Lapidarijuma se do dan-danas nalazi na više mjesta u Kotoru i na područjima van Kotora: u Crkvi Sv. Pavla, gdje je </w:t>
      </w:r>
      <w:r w:rsidR="00965777">
        <w:rPr>
          <w:rFonts w:ascii="Times New Roman" w:hAnsi="Times New Roman" w:cs="Times New Roman"/>
        </w:rPr>
        <w:t>od</w:t>
      </w:r>
      <w:r w:rsidRPr="00544228">
        <w:rPr>
          <w:rFonts w:ascii="Times New Roman" w:hAnsi="Times New Roman" w:cs="Times New Roman"/>
        </w:rPr>
        <w:t xml:space="preserve"> 2017. godine izložen dio predmeta, staroj ljetnjoj pozornici u Kotoru, u Cent</w:t>
      </w:r>
      <w:r w:rsidR="00EC5FD1">
        <w:rPr>
          <w:rFonts w:ascii="Times New Roman" w:hAnsi="Times New Roman" w:cs="Times New Roman"/>
        </w:rPr>
        <w:t>ru</w:t>
      </w:r>
      <w:r w:rsidRPr="00544228">
        <w:rPr>
          <w:rFonts w:ascii="Times New Roman" w:hAnsi="Times New Roman" w:cs="Times New Roman"/>
        </w:rPr>
        <w:t xml:space="preserve"> za konzerva</w:t>
      </w:r>
      <w:r w:rsidR="00965777">
        <w:rPr>
          <w:rFonts w:ascii="Times New Roman" w:hAnsi="Times New Roman" w:cs="Times New Roman"/>
        </w:rPr>
        <w:t>ciju i arheologiju Crne Gore - O</w:t>
      </w:r>
      <w:r w:rsidRPr="00544228">
        <w:rPr>
          <w:rFonts w:ascii="Times New Roman" w:hAnsi="Times New Roman" w:cs="Times New Roman"/>
        </w:rPr>
        <w:t>djeljenje Kotor, Pomorskom muzeju Crne Gore, depoima u zgradama 313 i 314 u Starom gradu, u Katedrali Sv. Tripuna, Kulturnom cent</w:t>
      </w:r>
      <w:r w:rsidR="00EC5FD1">
        <w:rPr>
          <w:rFonts w:ascii="Times New Roman" w:hAnsi="Times New Roman" w:cs="Times New Roman"/>
        </w:rPr>
        <w:t>ru</w:t>
      </w:r>
      <w:r w:rsidR="00C314FE">
        <w:rPr>
          <w:rFonts w:ascii="Times New Roman" w:hAnsi="Times New Roman" w:cs="Times New Roman"/>
        </w:rPr>
        <w:t xml:space="preserve"> „Nikola Đurković”</w:t>
      </w:r>
      <w:r w:rsidRPr="00544228">
        <w:rPr>
          <w:rFonts w:ascii="Times New Roman" w:hAnsi="Times New Roman" w:cs="Times New Roman"/>
        </w:rPr>
        <w:t>, Crkvi Sv. Marije od Rijeke, Muzeju grada Perasta, crkvama na ostrv</w:t>
      </w:r>
      <w:r w:rsidR="00EC5FD1">
        <w:rPr>
          <w:rFonts w:ascii="Times New Roman" w:hAnsi="Times New Roman" w:cs="Times New Roman"/>
        </w:rPr>
        <w:t>ima</w:t>
      </w:r>
      <w:r w:rsidR="00965777">
        <w:rPr>
          <w:rFonts w:ascii="Times New Roman" w:hAnsi="Times New Roman" w:cs="Times New Roman"/>
        </w:rPr>
        <w:t xml:space="preserve"> Gospa od Š</w:t>
      </w:r>
      <w:r w:rsidRPr="00544228">
        <w:rPr>
          <w:rFonts w:ascii="Times New Roman" w:hAnsi="Times New Roman" w:cs="Times New Roman"/>
        </w:rPr>
        <w:t>krpjela i Sv. Đorđe kod Perasta.</w:t>
      </w:r>
    </w:p>
    <w:p w14:paraId="70E84B3B" w14:textId="77777777" w:rsidR="00544228" w:rsidRPr="00544228" w:rsidRDefault="00544228" w:rsidP="00EC5FD1">
      <w:pPr>
        <w:pStyle w:val="Heading31"/>
        <w:keepNext/>
        <w:keepLines/>
        <w:shd w:val="clear" w:color="auto" w:fill="auto"/>
        <w:spacing w:before="0" w:after="213" w:line="240" w:lineRule="exact"/>
        <w:ind w:firstLine="720"/>
        <w:rPr>
          <w:sz w:val="24"/>
          <w:szCs w:val="24"/>
        </w:rPr>
      </w:pPr>
      <w:bookmarkStart w:id="5" w:name="bookmark6"/>
      <w:r w:rsidRPr="00544228">
        <w:rPr>
          <w:sz w:val="24"/>
          <w:szCs w:val="24"/>
        </w:rPr>
        <w:t>Galerija solidarnosti</w:t>
      </w:r>
      <w:bookmarkEnd w:id="5"/>
    </w:p>
    <w:p w14:paraId="677F18AD" w14:textId="76798B81" w:rsidR="00A87F9F" w:rsidRPr="00544228" w:rsidRDefault="00965777" w:rsidP="00A87F9F">
      <w:pPr>
        <w:spacing w:after="367" w:line="283" w:lineRule="exact"/>
        <w:ind w:firstLine="820"/>
        <w:jc w:val="both"/>
        <w:rPr>
          <w:rFonts w:ascii="Times New Roman" w:hAnsi="Times New Roman" w:cs="Times New Roman"/>
        </w:rPr>
      </w:pPr>
      <w:r>
        <w:rPr>
          <w:rFonts w:ascii="Times New Roman" w:hAnsi="Times New Roman" w:cs="Times New Roman"/>
        </w:rPr>
        <w:t>Galerija solidarnosti je</w:t>
      </w:r>
      <w:r w:rsidR="00544228" w:rsidRPr="00544228">
        <w:rPr>
          <w:rFonts w:ascii="Times New Roman" w:hAnsi="Times New Roman" w:cs="Times New Roman"/>
        </w:rPr>
        <w:t xml:space="preserve"> </w:t>
      </w:r>
      <w:r w:rsidR="00F92485">
        <w:rPr>
          <w:rFonts w:ascii="Times New Roman" w:hAnsi="Times New Roman" w:cs="Times New Roman"/>
        </w:rPr>
        <w:t xml:space="preserve">organizaciona ustanova naše muzejske ustanove i </w:t>
      </w:r>
      <w:r w:rsidR="0077540D">
        <w:rPr>
          <w:rFonts w:ascii="Times New Roman" w:hAnsi="Times New Roman" w:cs="Times New Roman"/>
        </w:rPr>
        <w:t xml:space="preserve">poznati </w:t>
      </w:r>
      <w:r w:rsidR="00F92485">
        <w:rPr>
          <w:rFonts w:ascii="Times New Roman" w:hAnsi="Times New Roman" w:cs="Times New Roman"/>
        </w:rPr>
        <w:t xml:space="preserve">kotorski i crnogorski </w:t>
      </w:r>
      <w:r w:rsidR="0077540D">
        <w:rPr>
          <w:rFonts w:ascii="Times New Roman" w:hAnsi="Times New Roman" w:cs="Times New Roman"/>
        </w:rPr>
        <w:t>galerijski prostor</w:t>
      </w:r>
      <w:r w:rsidR="00544228" w:rsidRPr="00544228">
        <w:rPr>
          <w:rFonts w:ascii="Times New Roman" w:hAnsi="Times New Roman" w:cs="Times New Roman"/>
        </w:rPr>
        <w:t xml:space="preserve"> od 2011. </w:t>
      </w:r>
      <w:r>
        <w:rPr>
          <w:rFonts w:ascii="Times New Roman" w:hAnsi="Times New Roman" w:cs="Times New Roman"/>
        </w:rPr>
        <w:t xml:space="preserve">godine </w:t>
      </w:r>
      <w:r w:rsidR="00544228" w:rsidRPr="00544228">
        <w:rPr>
          <w:rFonts w:ascii="Times New Roman" w:hAnsi="Times New Roman" w:cs="Times New Roman"/>
        </w:rPr>
        <w:t>u prizemnom dijelu reprezentativne re</w:t>
      </w:r>
      <w:r w:rsidR="00865A73">
        <w:rPr>
          <w:rFonts w:ascii="Times New Roman" w:hAnsi="Times New Roman" w:cs="Times New Roman"/>
        </w:rPr>
        <w:t xml:space="preserve">nesansno-barokne palate Pima </w:t>
      </w:r>
      <w:r w:rsidR="00544228" w:rsidRPr="00544228">
        <w:rPr>
          <w:rFonts w:ascii="Times New Roman" w:hAnsi="Times New Roman" w:cs="Times New Roman"/>
        </w:rPr>
        <w:t>u Starom gradu u Koto</w:t>
      </w:r>
      <w:r w:rsidR="006A5B17">
        <w:rPr>
          <w:rFonts w:ascii="Times New Roman" w:hAnsi="Times New Roman" w:cs="Times New Roman"/>
        </w:rPr>
        <w:t>ru</w:t>
      </w:r>
      <w:r w:rsidR="00544228" w:rsidRPr="00544228">
        <w:rPr>
          <w:rFonts w:ascii="Times New Roman" w:hAnsi="Times New Roman" w:cs="Times New Roman"/>
        </w:rPr>
        <w:t xml:space="preserve">. </w:t>
      </w:r>
      <w:r w:rsidR="00EE10C1">
        <w:rPr>
          <w:rFonts w:ascii="Times New Roman" w:hAnsi="Times New Roman" w:cs="Times New Roman"/>
        </w:rPr>
        <w:t>Osnovni fond Galerije</w:t>
      </w:r>
      <w:r w:rsidR="00F92485">
        <w:rPr>
          <w:rFonts w:ascii="Times New Roman" w:hAnsi="Times New Roman" w:cs="Times New Roman"/>
        </w:rPr>
        <w:t xml:space="preserve"> obuhvata</w:t>
      </w:r>
      <w:r w:rsidR="00544228" w:rsidRPr="00544228">
        <w:rPr>
          <w:rFonts w:ascii="Times New Roman" w:hAnsi="Times New Roman" w:cs="Times New Roman"/>
        </w:rPr>
        <w:t xml:space="preserve"> </w:t>
      </w:r>
      <w:r w:rsidR="00EE10C1">
        <w:rPr>
          <w:rFonts w:ascii="Times New Roman" w:hAnsi="Times New Roman" w:cs="Times New Roman"/>
        </w:rPr>
        <w:t>372 umjetnička</w:t>
      </w:r>
      <w:r w:rsidR="00544228" w:rsidRPr="00544228">
        <w:rPr>
          <w:rFonts w:ascii="Times New Roman" w:hAnsi="Times New Roman" w:cs="Times New Roman"/>
        </w:rPr>
        <w:t xml:space="preserve"> djela </w:t>
      </w:r>
      <w:r w:rsidR="00EE10C1">
        <w:rPr>
          <w:rFonts w:ascii="Times New Roman" w:hAnsi="Times New Roman" w:cs="Times New Roman"/>
        </w:rPr>
        <w:t>rađena</w:t>
      </w:r>
      <w:r>
        <w:rPr>
          <w:rFonts w:ascii="Times New Roman" w:hAnsi="Times New Roman" w:cs="Times New Roman"/>
        </w:rPr>
        <w:t xml:space="preserve"> različitim tehnikama</w:t>
      </w:r>
      <w:r w:rsidR="00544228" w:rsidRPr="00544228">
        <w:rPr>
          <w:rFonts w:ascii="Times New Roman" w:hAnsi="Times New Roman" w:cs="Times New Roman"/>
        </w:rPr>
        <w:t>: slike, grafike, crteže, mozaike, serigrafije, skulpture, tapiserije i um</w:t>
      </w:r>
      <w:r>
        <w:rPr>
          <w:rFonts w:ascii="Times New Roman" w:hAnsi="Times New Roman" w:cs="Times New Roman"/>
        </w:rPr>
        <w:t xml:space="preserve">jetničke fotografije. </w:t>
      </w:r>
      <w:r w:rsidR="00EE10C1">
        <w:rPr>
          <w:rFonts w:ascii="Times New Roman" w:hAnsi="Times New Roman" w:cs="Times New Roman"/>
        </w:rPr>
        <w:t xml:space="preserve">Pored zatvorene zbirke Galerije solidarnosti, naša ustanova u toj organizacionoj jedinici </w:t>
      </w:r>
      <w:r w:rsidR="00A178A0">
        <w:rPr>
          <w:rFonts w:ascii="Times New Roman" w:hAnsi="Times New Roman" w:cs="Times New Roman"/>
        </w:rPr>
        <w:t>čuva i poklonjene slike i vajarske radove</w:t>
      </w:r>
      <w:r w:rsidR="00EE10C1">
        <w:rPr>
          <w:rFonts w:ascii="Times New Roman" w:hAnsi="Times New Roman" w:cs="Times New Roman"/>
        </w:rPr>
        <w:t xml:space="preserve"> umjetnika/ca koji/e su izlagali/e u ovom galerijskom prostoru. Ukupan broj djela je </w:t>
      </w:r>
      <w:r w:rsidR="00A178A0">
        <w:rPr>
          <w:rFonts w:ascii="Times New Roman" w:hAnsi="Times New Roman" w:cs="Times New Roman"/>
        </w:rPr>
        <w:t>736 (</w:t>
      </w:r>
      <w:r w:rsidR="00EE10C1" w:rsidRPr="00A178A0">
        <w:rPr>
          <w:rFonts w:ascii="Times New Roman" w:hAnsi="Times New Roman" w:cs="Times New Roman"/>
          <w:color w:val="auto"/>
        </w:rPr>
        <w:t>437</w:t>
      </w:r>
      <w:r w:rsidR="005A3C64">
        <w:rPr>
          <w:rFonts w:ascii="Times New Roman" w:hAnsi="Times New Roman" w:cs="Times New Roman"/>
          <w:color w:val="auto"/>
        </w:rPr>
        <w:t xml:space="preserve"> poklonjenih djela, 299 likovnih radova - legat slikara Gojka Crnčevića)</w:t>
      </w:r>
      <w:r w:rsidR="00EE10C1">
        <w:rPr>
          <w:rFonts w:ascii="Times New Roman" w:hAnsi="Times New Roman" w:cs="Times New Roman"/>
        </w:rPr>
        <w:t xml:space="preserve">. </w:t>
      </w:r>
      <w:r w:rsidR="00A87F9F">
        <w:rPr>
          <w:rFonts w:ascii="Times New Roman" w:hAnsi="Times New Roman" w:cs="Times New Roman"/>
        </w:rPr>
        <w:t xml:space="preserve">Galerija solidarnosti organizuje izložbe iz svog najdragocjenijeg fonda. </w:t>
      </w:r>
    </w:p>
    <w:p w14:paraId="4739A592" w14:textId="4E9F4645" w:rsidR="00544228" w:rsidRPr="006A5B17" w:rsidRDefault="00BD2032" w:rsidP="006A5B17">
      <w:pPr>
        <w:pStyle w:val="Bodytext80"/>
        <w:shd w:val="clear" w:color="auto" w:fill="auto"/>
        <w:spacing w:before="0" w:line="200" w:lineRule="exact"/>
        <w:ind w:firstLine="720"/>
        <w:rPr>
          <w:b w:val="0"/>
          <w:bCs w:val="0"/>
          <w:i w:val="0"/>
          <w:iCs w:val="0"/>
          <w:sz w:val="24"/>
          <w:szCs w:val="24"/>
          <w:u w:val="single"/>
        </w:rPr>
      </w:pPr>
      <w:r>
        <w:rPr>
          <w:b w:val="0"/>
          <w:bCs w:val="0"/>
          <w:i w:val="0"/>
          <w:iCs w:val="0"/>
          <w:sz w:val="24"/>
          <w:szCs w:val="24"/>
          <w:u w:val="single"/>
        </w:rPr>
        <w:t xml:space="preserve">Osnivanje i razvoj </w:t>
      </w:r>
      <w:r w:rsidR="00882537">
        <w:rPr>
          <w:b w:val="0"/>
          <w:bCs w:val="0"/>
          <w:i w:val="0"/>
          <w:iCs w:val="0"/>
          <w:sz w:val="24"/>
          <w:szCs w:val="24"/>
          <w:u w:val="single"/>
        </w:rPr>
        <w:t>Galerije solidarnosti</w:t>
      </w:r>
    </w:p>
    <w:p w14:paraId="33E90F02" w14:textId="25C74866" w:rsidR="00544228" w:rsidRDefault="00544228" w:rsidP="00544228">
      <w:pPr>
        <w:spacing w:line="283" w:lineRule="exact"/>
        <w:ind w:firstLine="820"/>
        <w:jc w:val="both"/>
        <w:rPr>
          <w:rFonts w:ascii="Times New Roman" w:hAnsi="Times New Roman" w:cs="Times New Roman"/>
        </w:rPr>
      </w:pPr>
      <w:r w:rsidRPr="00544228">
        <w:rPr>
          <w:rFonts w:ascii="Times New Roman" w:hAnsi="Times New Roman" w:cs="Times New Roman"/>
        </w:rPr>
        <w:t>Nakon zemljotresa koji je zadesio Crnu Go</w:t>
      </w:r>
      <w:r w:rsidR="006A5B17">
        <w:rPr>
          <w:rFonts w:ascii="Times New Roman" w:hAnsi="Times New Roman" w:cs="Times New Roman"/>
        </w:rPr>
        <w:t>ru</w:t>
      </w:r>
      <w:r w:rsidRPr="00544228">
        <w:rPr>
          <w:rFonts w:ascii="Times New Roman" w:hAnsi="Times New Roman" w:cs="Times New Roman"/>
        </w:rPr>
        <w:t xml:space="preserve"> 15. aprila 1979. godine pokrenuta je akcija prikupljanja umjetničkih djela sa prostora bivše Jugoslavije preko tadašnjeg Ud</w:t>
      </w:r>
      <w:r w:rsidR="006A5B17">
        <w:rPr>
          <w:rFonts w:ascii="Times New Roman" w:hAnsi="Times New Roman" w:cs="Times New Roman"/>
        </w:rPr>
        <w:t>ru</w:t>
      </w:r>
      <w:r w:rsidRPr="00544228">
        <w:rPr>
          <w:rFonts w:ascii="Times New Roman" w:hAnsi="Times New Roman" w:cs="Times New Roman"/>
        </w:rPr>
        <w:t>ženja likovnih umjetnika. Koto</w:t>
      </w:r>
      <w:r w:rsidR="006A5B17">
        <w:rPr>
          <w:rFonts w:ascii="Times New Roman" w:hAnsi="Times New Roman" w:cs="Times New Roman"/>
        </w:rPr>
        <w:t>ru</w:t>
      </w:r>
      <w:r w:rsidRPr="00544228">
        <w:rPr>
          <w:rFonts w:ascii="Times New Roman" w:hAnsi="Times New Roman" w:cs="Times New Roman"/>
        </w:rPr>
        <w:t xml:space="preserve"> </w:t>
      </w:r>
      <w:r w:rsidR="00E70ECC">
        <w:rPr>
          <w:rFonts w:ascii="Times New Roman" w:hAnsi="Times New Roman" w:cs="Times New Roman"/>
        </w:rPr>
        <w:t xml:space="preserve">je </w:t>
      </w:r>
      <w:r w:rsidRPr="00544228">
        <w:rPr>
          <w:rFonts w:ascii="Times New Roman" w:hAnsi="Times New Roman" w:cs="Times New Roman"/>
        </w:rPr>
        <w:t xml:space="preserve">pripao vrijedan umjetnički fond </w:t>
      </w:r>
      <w:r w:rsidR="006A5B17">
        <w:rPr>
          <w:rFonts w:ascii="Times New Roman" w:hAnsi="Times New Roman" w:cs="Times New Roman"/>
        </w:rPr>
        <w:t xml:space="preserve">kao osnov za stvaranje </w:t>
      </w:r>
      <w:r w:rsidRPr="00544228">
        <w:rPr>
          <w:rFonts w:ascii="Times New Roman" w:hAnsi="Times New Roman" w:cs="Times New Roman"/>
        </w:rPr>
        <w:t>Galerij</w:t>
      </w:r>
      <w:r w:rsidR="006A5B17">
        <w:rPr>
          <w:rFonts w:ascii="Times New Roman" w:hAnsi="Times New Roman" w:cs="Times New Roman"/>
        </w:rPr>
        <w:t>e</w:t>
      </w:r>
      <w:r w:rsidRPr="00544228">
        <w:rPr>
          <w:rFonts w:ascii="Times New Roman" w:hAnsi="Times New Roman" w:cs="Times New Roman"/>
        </w:rPr>
        <w:t xml:space="preserve"> solidarnosti. Godine 1980. uslijedilo je uređenje muzejsko-galerijskog prostora na Trgu od o</w:t>
      </w:r>
      <w:r w:rsidR="006A5B17">
        <w:rPr>
          <w:rFonts w:ascii="Times New Roman" w:hAnsi="Times New Roman" w:cs="Times New Roman"/>
        </w:rPr>
        <w:t>ru</w:t>
      </w:r>
      <w:r w:rsidRPr="00544228">
        <w:rPr>
          <w:rFonts w:ascii="Times New Roman" w:hAnsi="Times New Roman" w:cs="Times New Roman"/>
        </w:rPr>
        <w:t>žja za smještaj Galerije i Muzej</w:t>
      </w:r>
      <w:r w:rsidR="006A5B17">
        <w:rPr>
          <w:rFonts w:ascii="Times New Roman" w:hAnsi="Times New Roman" w:cs="Times New Roman"/>
        </w:rPr>
        <w:t>a</w:t>
      </w:r>
      <w:r w:rsidRPr="00544228">
        <w:rPr>
          <w:rFonts w:ascii="Times New Roman" w:hAnsi="Times New Roman" w:cs="Times New Roman"/>
        </w:rPr>
        <w:t xml:space="preserve"> socijalističke revolucije opštine Kotor u osnivanju. </w:t>
      </w:r>
      <w:r w:rsidR="005662BE">
        <w:rPr>
          <w:rFonts w:ascii="Times New Roman" w:hAnsi="Times New Roman" w:cs="Times New Roman"/>
        </w:rPr>
        <w:t>Iako</w:t>
      </w:r>
      <w:r w:rsidRPr="00544228">
        <w:rPr>
          <w:rFonts w:ascii="Times New Roman" w:hAnsi="Times New Roman" w:cs="Times New Roman"/>
        </w:rPr>
        <w:t xml:space="preserve"> je ovaj</w:t>
      </w:r>
      <w:r w:rsidR="00780C47">
        <w:rPr>
          <w:rFonts w:ascii="Times New Roman" w:hAnsi="Times New Roman" w:cs="Times New Roman"/>
        </w:rPr>
        <w:t xml:space="preserve"> izuzetni</w:t>
      </w:r>
      <w:r w:rsidRPr="00544228">
        <w:rPr>
          <w:rFonts w:ascii="Times New Roman" w:hAnsi="Times New Roman" w:cs="Times New Roman"/>
        </w:rPr>
        <w:t xml:space="preserve"> prostor priveden namjeni, nikada nije </w:t>
      </w:r>
      <w:r w:rsidR="005662BE">
        <w:rPr>
          <w:rFonts w:ascii="Times New Roman" w:hAnsi="Times New Roman" w:cs="Times New Roman"/>
        </w:rPr>
        <w:t xml:space="preserve">u potpunosti </w:t>
      </w:r>
      <w:r w:rsidRPr="00544228">
        <w:rPr>
          <w:rFonts w:ascii="Times New Roman" w:hAnsi="Times New Roman" w:cs="Times New Roman"/>
        </w:rPr>
        <w:t xml:space="preserve">zaživio. U međuvremenu </w:t>
      </w:r>
      <w:r w:rsidR="005662BE">
        <w:rPr>
          <w:rFonts w:ascii="Times New Roman" w:hAnsi="Times New Roman" w:cs="Times New Roman"/>
        </w:rPr>
        <w:t xml:space="preserve">je </w:t>
      </w:r>
      <w:r w:rsidRPr="00544228">
        <w:rPr>
          <w:rFonts w:ascii="Times New Roman" w:hAnsi="Times New Roman" w:cs="Times New Roman"/>
        </w:rPr>
        <w:t>galerijski fond bio deponovan i premješt</w:t>
      </w:r>
      <w:r w:rsidR="006A5B17">
        <w:rPr>
          <w:rFonts w:ascii="Times New Roman" w:hAnsi="Times New Roman" w:cs="Times New Roman"/>
        </w:rPr>
        <w:t>a</w:t>
      </w:r>
      <w:r w:rsidRPr="00544228">
        <w:rPr>
          <w:rFonts w:ascii="Times New Roman" w:hAnsi="Times New Roman" w:cs="Times New Roman"/>
        </w:rPr>
        <w:t xml:space="preserve">n </w:t>
      </w:r>
      <w:r w:rsidR="006A5B17">
        <w:rPr>
          <w:rFonts w:ascii="Times New Roman" w:hAnsi="Times New Roman" w:cs="Times New Roman"/>
        </w:rPr>
        <w:t>po</w:t>
      </w:r>
      <w:r w:rsidRPr="00544228">
        <w:rPr>
          <w:rFonts w:ascii="Times New Roman" w:hAnsi="Times New Roman" w:cs="Times New Roman"/>
        </w:rPr>
        <w:t xml:space="preserve"> raznim mjestima u Koto</w:t>
      </w:r>
      <w:r w:rsidR="006A5B17">
        <w:rPr>
          <w:rFonts w:ascii="Times New Roman" w:hAnsi="Times New Roman" w:cs="Times New Roman"/>
        </w:rPr>
        <w:t>ru</w:t>
      </w:r>
      <w:r w:rsidRPr="00544228">
        <w:rPr>
          <w:rFonts w:ascii="Times New Roman" w:hAnsi="Times New Roman" w:cs="Times New Roman"/>
        </w:rPr>
        <w:t>, a u palati Pima</w:t>
      </w:r>
      <w:r w:rsidR="006A5B17">
        <w:rPr>
          <w:rFonts w:ascii="Times New Roman" w:hAnsi="Times New Roman" w:cs="Times New Roman"/>
        </w:rPr>
        <w:t xml:space="preserve"> nalazi se od 2011. godine</w:t>
      </w:r>
      <w:r w:rsidRPr="00544228">
        <w:rPr>
          <w:rFonts w:ascii="Times New Roman" w:hAnsi="Times New Roman" w:cs="Times New Roman"/>
        </w:rPr>
        <w:t xml:space="preserve"> kada je, povodom Dana op</w:t>
      </w:r>
      <w:r w:rsidR="002A6E93">
        <w:rPr>
          <w:rFonts w:ascii="Times New Roman" w:hAnsi="Times New Roman" w:cs="Times New Roman"/>
        </w:rPr>
        <w:t xml:space="preserve">štine Kotor, Opštinska javna ustanova „Muzeji” </w:t>
      </w:r>
      <w:r w:rsidR="00780C47">
        <w:rPr>
          <w:rFonts w:ascii="Times New Roman" w:hAnsi="Times New Roman" w:cs="Times New Roman"/>
        </w:rPr>
        <w:t xml:space="preserve">zvanično </w:t>
      </w:r>
      <w:r w:rsidR="006A5B17" w:rsidRPr="00544228">
        <w:rPr>
          <w:rFonts w:ascii="Times New Roman" w:hAnsi="Times New Roman" w:cs="Times New Roman"/>
        </w:rPr>
        <w:t xml:space="preserve">dobila </w:t>
      </w:r>
      <w:r w:rsidR="00780C47" w:rsidRPr="00544228">
        <w:rPr>
          <w:rFonts w:ascii="Times New Roman" w:hAnsi="Times New Roman" w:cs="Times New Roman"/>
        </w:rPr>
        <w:t xml:space="preserve">na upotrebu </w:t>
      </w:r>
      <w:r w:rsidRPr="00544228">
        <w:rPr>
          <w:rFonts w:ascii="Times New Roman" w:hAnsi="Times New Roman" w:cs="Times New Roman"/>
        </w:rPr>
        <w:t>ovaj reprezentativ</w:t>
      </w:r>
      <w:r w:rsidR="006A5B17">
        <w:rPr>
          <w:rFonts w:ascii="Times New Roman" w:hAnsi="Times New Roman" w:cs="Times New Roman"/>
        </w:rPr>
        <w:t>ni</w:t>
      </w:r>
      <w:r w:rsidRPr="00544228">
        <w:rPr>
          <w:rFonts w:ascii="Times New Roman" w:hAnsi="Times New Roman" w:cs="Times New Roman"/>
        </w:rPr>
        <w:t xml:space="preserve"> galerijski prostor. </w:t>
      </w:r>
      <w:r w:rsidR="00780C47">
        <w:rPr>
          <w:rFonts w:ascii="Times New Roman" w:hAnsi="Times New Roman" w:cs="Times New Roman"/>
        </w:rPr>
        <w:t>Galerija</w:t>
      </w:r>
      <w:r w:rsidRPr="00544228">
        <w:rPr>
          <w:rFonts w:ascii="Times New Roman" w:hAnsi="Times New Roman" w:cs="Times New Roman"/>
        </w:rPr>
        <w:t xml:space="preserve"> obuhvata tri sale za izlaganje i depo za smještaj eksponata.</w:t>
      </w:r>
      <w:r w:rsidR="00D73792">
        <w:rPr>
          <w:rFonts w:ascii="Times New Roman" w:hAnsi="Times New Roman" w:cs="Times New Roman"/>
        </w:rPr>
        <w:t xml:space="preserve"> </w:t>
      </w:r>
      <w:r w:rsidR="00780C47">
        <w:rPr>
          <w:rFonts w:ascii="Times New Roman" w:hAnsi="Times New Roman" w:cs="Times New Roman"/>
        </w:rPr>
        <w:t>Pored osnovnog i najviše vrijednog koji je u Kotor stigao nakon zemljotresa, f</w:t>
      </w:r>
      <w:r w:rsidR="006A5B17">
        <w:rPr>
          <w:rFonts w:ascii="Times New Roman" w:hAnsi="Times New Roman" w:cs="Times New Roman"/>
        </w:rPr>
        <w:t>ond</w:t>
      </w:r>
      <w:r w:rsidRPr="00544228">
        <w:rPr>
          <w:rFonts w:ascii="Times New Roman" w:hAnsi="Times New Roman" w:cs="Times New Roman"/>
        </w:rPr>
        <w:t xml:space="preserve"> Galerije solidarnosti </w:t>
      </w:r>
      <w:r w:rsidR="00780C47">
        <w:rPr>
          <w:rFonts w:ascii="Times New Roman" w:hAnsi="Times New Roman" w:cs="Times New Roman"/>
        </w:rPr>
        <w:t>danas čine</w:t>
      </w:r>
      <w:r w:rsidRPr="00544228">
        <w:rPr>
          <w:rFonts w:ascii="Times New Roman" w:hAnsi="Times New Roman" w:cs="Times New Roman"/>
        </w:rPr>
        <w:t xml:space="preserve"> </w:t>
      </w:r>
      <w:r w:rsidR="00780C47">
        <w:rPr>
          <w:rFonts w:ascii="Times New Roman" w:hAnsi="Times New Roman" w:cs="Times New Roman"/>
        </w:rPr>
        <w:t xml:space="preserve">i </w:t>
      </w:r>
      <w:r w:rsidRPr="00544228">
        <w:rPr>
          <w:rFonts w:ascii="Times New Roman" w:hAnsi="Times New Roman" w:cs="Times New Roman"/>
        </w:rPr>
        <w:t>poklon</w:t>
      </w:r>
      <w:r w:rsidR="00780C47">
        <w:rPr>
          <w:rFonts w:ascii="Times New Roman" w:hAnsi="Times New Roman" w:cs="Times New Roman"/>
        </w:rPr>
        <w:t xml:space="preserve">i, </w:t>
      </w:r>
      <w:r w:rsidRPr="00544228">
        <w:rPr>
          <w:rFonts w:ascii="Times New Roman" w:hAnsi="Times New Roman" w:cs="Times New Roman"/>
        </w:rPr>
        <w:t>umjetničk</w:t>
      </w:r>
      <w:r w:rsidR="00780C47">
        <w:rPr>
          <w:rFonts w:ascii="Times New Roman" w:hAnsi="Times New Roman" w:cs="Times New Roman"/>
        </w:rPr>
        <w:t>i</w:t>
      </w:r>
      <w:r w:rsidRPr="00544228">
        <w:rPr>
          <w:rFonts w:ascii="Times New Roman" w:hAnsi="Times New Roman" w:cs="Times New Roman"/>
        </w:rPr>
        <w:t xml:space="preserve"> </w:t>
      </w:r>
      <w:r w:rsidR="00780C47">
        <w:rPr>
          <w:rFonts w:ascii="Times New Roman" w:hAnsi="Times New Roman" w:cs="Times New Roman"/>
        </w:rPr>
        <w:t>radovi kupljeni ili dobija</w:t>
      </w:r>
      <w:r w:rsidRPr="00544228">
        <w:rPr>
          <w:rFonts w:ascii="Times New Roman" w:hAnsi="Times New Roman" w:cs="Times New Roman"/>
        </w:rPr>
        <w:t>ni na poklon</w:t>
      </w:r>
      <w:r w:rsidR="002A6E93">
        <w:rPr>
          <w:rFonts w:ascii="Times New Roman" w:hAnsi="Times New Roman" w:cs="Times New Roman"/>
        </w:rPr>
        <w:t>, većinom od likovnih umjetnika/ca koji</w:t>
      </w:r>
      <w:r w:rsidR="00780C47">
        <w:rPr>
          <w:rFonts w:ascii="Times New Roman" w:hAnsi="Times New Roman" w:cs="Times New Roman"/>
        </w:rPr>
        <w:t>/e</w:t>
      </w:r>
      <w:r w:rsidR="002A6E93">
        <w:rPr>
          <w:rFonts w:ascii="Times New Roman" w:hAnsi="Times New Roman" w:cs="Times New Roman"/>
        </w:rPr>
        <w:t xml:space="preserve"> su u ovom prostoru izlagali</w:t>
      </w:r>
      <w:r w:rsidR="00780C47">
        <w:rPr>
          <w:rFonts w:ascii="Times New Roman" w:hAnsi="Times New Roman" w:cs="Times New Roman"/>
        </w:rPr>
        <w:t>/e</w:t>
      </w:r>
      <w:r w:rsidR="002A6E93">
        <w:rPr>
          <w:rFonts w:ascii="Times New Roman" w:hAnsi="Times New Roman" w:cs="Times New Roman"/>
        </w:rPr>
        <w:t xml:space="preserve">. </w:t>
      </w:r>
    </w:p>
    <w:p w14:paraId="357A5785" w14:textId="317C5DC3" w:rsidR="006A5B17" w:rsidRDefault="006A5B17" w:rsidP="00544228">
      <w:pPr>
        <w:spacing w:line="283" w:lineRule="exact"/>
        <w:ind w:firstLine="820"/>
        <w:jc w:val="both"/>
        <w:rPr>
          <w:rFonts w:ascii="Times New Roman" w:hAnsi="Times New Roman" w:cs="Times New Roman"/>
        </w:rPr>
      </w:pPr>
    </w:p>
    <w:p w14:paraId="0B25D085" w14:textId="77777777" w:rsidR="006A5B17" w:rsidRPr="00544228" w:rsidRDefault="006A5B17" w:rsidP="00544228">
      <w:pPr>
        <w:spacing w:line="283" w:lineRule="exact"/>
        <w:ind w:firstLine="820"/>
        <w:jc w:val="both"/>
        <w:rPr>
          <w:rFonts w:ascii="Times New Roman" w:hAnsi="Times New Roman" w:cs="Times New Roman"/>
        </w:rPr>
      </w:pPr>
    </w:p>
    <w:p w14:paraId="0EF1851D" w14:textId="5B6C3095" w:rsidR="00544228" w:rsidRPr="00544228" w:rsidRDefault="00685D45" w:rsidP="006A5B17">
      <w:pPr>
        <w:pStyle w:val="Heading20"/>
        <w:keepNext/>
        <w:keepLines/>
        <w:shd w:val="clear" w:color="auto" w:fill="auto"/>
        <w:spacing w:before="0" w:after="267" w:line="240" w:lineRule="exact"/>
        <w:ind w:firstLine="720"/>
        <w:jc w:val="both"/>
        <w:rPr>
          <w:sz w:val="24"/>
          <w:szCs w:val="24"/>
        </w:rPr>
      </w:pPr>
      <w:bookmarkStart w:id="6" w:name="bookmark7"/>
      <w:r>
        <w:rPr>
          <w:sz w:val="24"/>
          <w:szCs w:val="24"/>
        </w:rPr>
        <w:t>Crkva</w:t>
      </w:r>
      <w:r w:rsidR="00544228" w:rsidRPr="00544228">
        <w:rPr>
          <w:sz w:val="24"/>
          <w:szCs w:val="24"/>
        </w:rPr>
        <w:t xml:space="preserve"> Sv. Pavla</w:t>
      </w:r>
      <w:bookmarkEnd w:id="6"/>
    </w:p>
    <w:p w14:paraId="628C64A7" w14:textId="1B29B193" w:rsidR="00544228" w:rsidRPr="00544228" w:rsidRDefault="00544228" w:rsidP="00544228">
      <w:pPr>
        <w:spacing w:line="278" w:lineRule="exact"/>
        <w:ind w:firstLine="780"/>
        <w:jc w:val="both"/>
        <w:rPr>
          <w:rFonts w:ascii="Times New Roman" w:hAnsi="Times New Roman" w:cs="Times New Roman"/>
        </w:rPr>
      </w:pPr>
      <w:r w:rsidRPr="00544228">
        <w:rPr>
          <w:rFonts w:ascii="Times New Roman" w:hAnsi="Times New Roman" w:cs="Times New Roman"/>
        </w:rPr>
        <w:t xml:space="preserve">U podnožju brijega Sveti Ivan, u </w:t>
      </w:r>
      <w:r w:rsidR="00430A21" w:rsidRPr="00544228">
        <w:rPr>
          <w:rFonts w:ascii="Times New Roman" w:hAnsi="Times New Roman" w:cs="Times New Roman"/>
        </w:rPr>
        <w:t>nekada najvažnij</w:t>
      </w:r>
      <w:r w:rsidR="00430A21">
        <w:rPr>
          <w:rFonts w:ascii="Times New Roman" w:hAnsi="Times New Roman" w:cs="Times New Roman"/>
        </w:rPr>
        <w:t>oj</w:t>
      </w:r>
      <w:r w:rsidR="00430A21" w:rsidRPr="00544228">
        <w:rPr>
          <w:rFonts w:ascii="Times New Roman" w:hAnsi="Times New Roman" w:cs="Times New Roman"/>
        </w:rPr>
        <w:t xml:space="preserve"> arterij</w:t>
      </w:r>
      <w:r w:rsidR="00430A21">
        <w:rPr>
          <w:rFonts w:ascii="Times New Roman" w:hAnsi="Times New Roman" w:cs="Times New Roman"/>
        </w:rPr>
        <w:t>i</w:t>
      </w:r>
      <w:r w:rsidR="00430A21" w:rsidRPr="00544228">
        <w:rPr>
          <w:rFonts w:ascii="Times New Roman" w:hAnsi="Times New Roman" w:cs="Times New Roman"/>
        </w:rPr>
        <w:t xml:space="preserve"> Kotora</w:t>
      </w:r>
      <w:r w:rsidR="00430A21">
        <w:rPr>
          <w:rFonts w:ascii="Times New Roman" w:hAnsi="Times New Roman" w:cs="Times New Roman"/>
        </w:rPr>
        <w:t xml:space="preserve"> - </w:t>
      </w:r>
      <w:r w:rsidR="006A5B17">
        <w:rPr>
          <w:rFonts w:ascii="Times New Roman" w:hAnsi="Times New Roman" w:cs="Times New Roman"/>
        </w:rPr>
        <w:t xml:space="preserve">Zanatskoj </w:t>
      </w:r>
      <w:r w:rsidRPr="00544228">
        <w:rPr>
          <w:rFonts w:ascii="Times New Roman" w:hAnsi="Times New Roman" w:cs="Times New Roman"/>
        </w:rPr>
        <w:t xml:space="preserve">ulici što vodi od </w:t>
      </w:r>
      <w:r w:rsidR="006A5B17">
        <w:rPr>
          <w:rFonts w:ascii="Times New Roman" w:hAnsi="Times New Roman" w:cs="Times New Roman"/>
        </w:rPr>
        <w:t>s</w:t>
      </w:r>
      <w:r w:rsidRPr="00544228">
        <w:rPr>
          <w:rFonts w:ascii="Times New Roman" w:hAnsi="Times New Roman" w:cs="Times New Roman"/>
        </w:rPr>
        <w:t xml:space="preserve">jevernih do </w:t>
      </w:r>
      <w:r w:rsidR="006A5B17">
        <w:rPr>
          <w:rFonts w:ascii="Times New Roman" w:hAnsi="Times New Roman" w:cs="Times New Roman"/>
        </w:rPr>
        <w:t>j</w:t>
      </w:r>
      <w:r w:rsidRPr="00544228">
        <w:rPr>
          <w:rFonts w:ascii="Times New Roman" w:hAnsi="Times New Roman" w:cs="Times New Roman"/>
        </w:rPr>
        <w:t>užnih vrata grada, iza apsid</w:t>
      </w:r>
      <w:r w:rsidR="006A5B17">
        <w:rPr>
          <w:rFonts w:ascii="Times New Roman" w:hAnsi="Times New Roman" w:cs="Times New Roman"/>
        </w:rPr>
        <w:t>e</w:t>
      </w:r>
      <w:r w:rsidRPr="00544228">
        <w:rPr>
          <w:rFonts w:ascii="Times New Roman" w:hAnsi="Times New Roman" w:cs="Times New Roman"/>
        </w:rPr>
        <w:t xml:space="preserve"> Kate</w:t>
      </w:r>
      <w:r w:rsidR="006A5B17">
        <w:rPr>
          <w:rFonts w:ascii="Times New Roman" w:hAnsi="Times New Roman" w:cs="Times New Roman"/>
        </w:rPr>
        <w:t>d</w:t>
      </w:r>
      <w:r w:rsidRPr="00544228">
        <w:rPr>
          <w:rFonts w:ascii="Times New Roman" w:hAnsi="Times New Roman" w:cs="Times New Roman"/>
        </w:rPr>
        <w:t xml:space="preserve">rale Sv. Tripuna nalazi se Crkva Sv. Pavla. </w:t>
      </w:r>
      <w:r w:rsidRPr="00544228">
        <w:rPr>
          <w:rFonts w:ascii="Times New Roman" w:hAnsi="Times New Roman" w:cs="Times New Roman"/>
        </w:rPr>
        <w:lastRenderedPageBreak/>
        <w:t>Crkva je bila potpuno sakrivena visokim zidom tako da je samo romanogotički portal ukazivao na postojanje značajne arhitekture iza tog bezličnog zidnog platna. Godine 2014</w:t>
      </w:r>
      <w:r w:rsidR="00430A21">
        <w:rPr>
          <w:rFonts w:ascii="Times New Roman" w:hAnsi="Times New Roman" w:cs="Times New Roman"/>
        </w:rPr>
        <w:t>.</w:t>
      </w:r>
      <w:r w:rsidRPr="00544228">
        <w:rPr>
          <w:rFonts w:ascii="Times New Roman" w:hAnsi="Times New Roman" w:cs="Times New Roman"/>
        </w:rPr>
        <w:t xml:space="preserve"> nakon sprovedenih višegodišnjih radova na obnovi, sanaciji i uređenju, </w:t>
      </w:r>
      <w:r w:rsidR="00797879">
        <w:rPr>
          <w:rFonts w:ascii="Times New Roman" w:hAnsi="Times New Roman" w:cs="Times New Roman"/>
        </w:rPr>
        <w:t xml:space="preserve">kao multimedijalna dvorana je </w:t>
      </w:r>
      <w:r w:rsidRPr="00544228">
        <w:rPr>
          <w:rFonts w:ascii="Times New Roman" w:hAnsi="Times New Roman" w:cs="Times New Roman"/>
        </w:rPr>
        <w:t>adap</w:t>
      </w:r>
      <w:r w:rsidR="00797879">
        <w:rPr>
          <w:rFonts w:ascii="Times New Roman" w:hAnsi="Times New Roman" w:cs="Times New Roman"/>
        </w:rPr>
        <w:t>tirana</w:t>
      </w:r>
      <w:r w:rsidRPr="00544228">
        <w:rPr>
          <w:rFonts w:ascii="Times New Roman" w:hAnsi="Times New Roman" w:cs="Times New Roman"/>
        </w:rPr>
        <w:t xml:space="preserve"> za potrebe muzejsko-galerij</w:t>
      </w:r>
      <w:r w:rsidR="007E1BDE">
        <w:rPr>
          <w:rFonts w:ascii="Times New Roman" w:hAnsi="Times New Roman" w:cs="Times New Roman"/>
        </w:rPr>
        <w:t xml:space="preserve">ske djelatnosti i pripojena OJU </w:t>
      </w:r>
      <w:r w:rsidR="00A64EB7">
        <w:rPr>
          <w:rFonts w:ascii="Times New Roman" w:hAnsi="Times New Roman" w:cs="Times New Roman"/>
        </w:rPr>
        <w:t>,,Muzeji”</w:t>
      </w:r>
      <w:r w:rsidRPr="00544228">
        <w:rPr>
          <w:rFonts w:ascii="Times New Roman" w:hAnsi="Times New Roman" w:cs="Times New Roman"/>
        </w:rPr>
        <w:t xml:space="preserve"> Kotor. U </w:t>
      </w:r>
      <w:r w:rsidR="00430A21">
        <w:rPr>
          <w:rFonts w:ascii="Times New Roman" w:hAnsi="Times New Roman" w:cs="Times New Roman"/>
        </w:rPr>
        <w:t xml:space="preserve">dvorišnom dijelu Crkve Svetog Pavla </w:t>
      </w:r>
      <w:r w:rsidR="00A66E1E">
        <w:rPr>
          <w:rFonts w:ascii="Times New Roman" w:hAnsi="Times New Roman" w:cs="Times New Roman"/>
        </w:rPr>
        <w:t xml:space="preserve">danas se nalazi </w:t>
      </w:r>
      <w:r w:rsidR="00797879">
        <w:rPr>
          <w:rFonts w:ascii="Times New Roman" w:hAnsi="Times New Roman" w:cs="Times New Roman"/>
        </w:rPr>
        <w:t>vanjska postavka Lapidarijuma</w:t>
      </w:r>
      <w:r w:rsidRPr="00544228">
        <w:rPr>
          <w:rFonts w:ascii="Times New Roman" w:hAnsi="Times New Roman" w:cs="Times New Roman"/>
        </w:rPr>
        <w:t>.</w:t>
      </w:r>
    </w:p>
    <w:p w14:paraId="49064A15" w14:textId="77777777" w:rsidR="003706F5" w:rsidRDefault="003706F5" w:rsidP="00544228">
      <w:pPr>
        <w:pStyle w:val="Bodytext80"/>
        <w:shd w:val="clear" w:color="auto" w:fill="auto"/>
        <w:spacing w:before="0"/>
        <w:rPr>
          <w:sz w:val="24"/>
          <w:szCs w:val="24"/>
        </w:rPr>
      </w:pPr>
    </w:p>
    <w:p w14:paraId="3EFE4092" w14:textId="69BA27C8" w:rsidR="00544228" w:rsidRPr="003706F5" w:rsidRDefault="00BD2032" w:rsidP="003706F5">
      <w:pPr>
        <w:pStyle w:val="Bodytext80"/>
        <w:shd w:val="clear" w:color="auto" w:fill="auto"/>
        <w:spacing w:before="0"/>
        <w:ind w:firstLine="720"/>
        <w:rPr>
          <w:b w:val="0"/>
          <w:bCs w:val="0"/>
          <w:i w:val="0"/>
          <w:iCs w:val="0"/>
          <w:sz w:val="24"/>
          <w:szCs w:val="24"/>
          <w:u w:val="single"/>
        </w:rPr>
      </w:pPr>
      <w:r>
        <w:rPr>
          <w:b w:val="0"/>
          <w:bCs w:val="0"/>
          <w:i w:val="0"/>
          <w:iCs w:val="0"/>
          <w:sz w:val="24"/>
          <w:szCs w:val="24"/>
          <w:u w:val="single"/>
        </w:rPr>
        <w:t>Istorijske okolnosti</w:t>
      </w:r>
    </w:p>
    <w:p w14:paraId="229D6B91" w14:textId="6C800F4E" w:rsidR="00F14971" w:rsidRPr="00F14971" w:rsidRDefault="00544228" w:rsidP="00D73792">
      <w:pPr>
        <w:spacing w:line="278" w:lineRule="exact"/>
        <w:ind w:firstLine="780"/>
        <w:jc w:val="both"/>
        <w:rPr>
          <w:rFonts w:ascii="Times New Roman" w:hAnsi="Times New Roman" w:cs="Times New Roman"/>
        </w:rPr>
      </w:pPr>
      <w:r w:rsidRPr="00544228">
        <w:rPr>
          <w:rFonts w:ascii="Times New Roman" w:hAnsi="Times New Roman" w:cs="Times New Roman"/>
        </w:rPr>
        <w:t xml:space="preserve">Crkvu Svetog Pavla je kao svoju zadužbinu sagradio kotorski građanin Pavle Bari </w:t>
      </w:r>
      <w:r w:rsidR="00C75134">
        <w:rPr>
          <w:rFonts w:ascii="Times New Roman" w:hAnsi="Times New Roman" w:cs="Times New Roman"/>
        </w:rPr>
        <w:t xml:space="preserve">sa svojom ženom Dobrom </w:t>
      </w:r>
      <w:r w:rsidRPr="00544228">
        <w:rPr>
          <w:rFonts w:ascii="Times New Roman" w:hAnsi="Times New Roman" w:cs="Times New Roman"/>
        </w:rPr>
        <w:t xml:space="preserve">1263. godine, kako svjedoči natpis na fasadi koji pominje srpskog kralja Uroša I, papu Urbana IV i kotorskog biskupa Marka. Uz crkvu je uspostavljen najprije muški, a od XVI vijeka ženski dominikanski samostan u kome je </w:t>
      </w:r>
      <w:r w:rsidR="00C75134" w:rsidRPr="00544228">
        <w:rPr>
          <w:rFonts w:ascii="Times New Roman" w:hAnsi="Times New Roman" w:cs="Times New Roman"/>
        </w:rPr>
        <w:t xml:space="preserve">1565. godine </w:t>
      </w:r>
      <w:r w:rsidRPr="00544228">
        <w:rPr>
          <w:rFonts w:ascii="Times New Roman" w:hAnsi="Times New Roman" w:cs="Times New Roman"/>
        </w:rPr>
        <w:t xml:space="preserve">okončala život zazidana u svojoj ćeliji </w:t>
      </w:r>
      <w:r w:rsidR="001B1557">
        <w:rPr>
          <w:rFonts w:ascii="Times New Roman" w:hAnsi="Times New Roman" w:cs="Times New Roman"/>
        </w:rPr>
        <w:t xml:space="preserve">znamenita </w:t>
      </w:r>
      <w:r w:rsidRPr="00544228">
        <w:rPr>
          <w:rFonts w:ascii="Times New Roman" w:hAnsi="Times New Roman" w:cs="Times New Roman"/>
        </w:rPr>
        <w:t>kot</w:t>
      </w:r>
      <w:r w:rsidR="00734EB3">
        <w:rPr>
          <w:rFonts w:ascii="Times New Roman" w:hAnsi="Times New Roman" w:cs="Times New Roman"/>
        </w:rPr>
        <w:t>orska svetiteljka Blažena Ozana</w:t>
      </w:r>
      <w:r w:rsidRPr="00544228">
        <w:rPr>
          <w:rFonts w:ascii="Times New Roman" w:hAnsi="Times New Roman" w:cs="Times New Roman"/>
        </w:rPr>
        <w:t xml:space="preserve"> koja je, između ostalog</w:t>
      </w:r>
      <w:r w:rsidR="00A87F9F">
        <w:rPr>
          <w:rFonts w:ascii="Times New Roman" w:hAnsi="Times New Roman" w:cs="Times New Roman"/>
        </w:rPr>
        <w:t xml:space="preserve"> i kako se vjeruje</w:t>
      </w:r>
      <w:r w:rsidRPr="00544228">
        <w:rPr>
          <w:rFonts w:ascii="Times New Roman" w:hAnsi="Times New Roman" w:cs="Times New Roman"/>
        </w:rPr>
        <w:t xml:space="preserve">, zaslužna za </w:t>
      </w:r>
      <w:r w:rsidR="001B1557">
        <w:rPr>
          <w:rFonts w:ascii="Times New Roman" w:hAnsi="Times New Roman" w:cs="Times New Roman"/>
        </w:rPr>
        <w:t xml:space="preserve">duhovnu podršku </w:t>
      </w:r>
      <w:r w:rsidRPr="00544228">
        <w:rPr>
          <w:rFonts w:ascii="Times New Roman" w:hAnsi="Times New Roman" w:cs="Times New Roman"/>
        </w:rPr>
        <w:t>kotorsk</w:t>
      </w:r>
      <w:r w:rsidR="001B1557">
        <w:rPr>
          <w:rFonts w:ascii="Times New Roman" w:hAnsi="Times New Roman" w:cs="Times New Roman"/>
        </w:rPr>
        <w:t>im</w:t>
      </w:r>
      <w:r w:rsidRPr="00544228">
        <w:rPr>
          <w:rFonts w:ascii="Times New Roman" w:hAnsi="Times New Roman" w:cs="Times New Roman"/>
        </w:rPr>
        <w:t xml:space="preserve"> voj</w:t>
      </w:r>
      <w:r w:rsidR="001B1557">
        <w:rPr>
          <w:rFonts w:ascii="Times New Roman" w:hAnsi="Times New Roman" w:cs="Times New Roman"/>
        </w:rPr>
        <w:t>nicima</w:t>
      </w:r>
      <w:r w:rsidRPr="00544228">
        <w:rPr>
          <w:rFonts w:ascii="Times New Roman" w:hAnsi="Times New Roman" w:cs="Times New Roman"/>
        </w:rPr>
        <w:t xml:space="preserve"> u borbama protiv Osmanlija</w:t>
      </w:r>
      <w:r w:rsidR="00A82054">
        <w:rPr>
          <w:rFonts w:ascii="Times New Roman" w:hAnsi="Times New Roman" w:cs="Times New Roman"/>
        </w:rPr>
        <w:t>, posebno pri napadu čuvenog turskog zapovjednika Hajrudina Barbarose</w:t>
      </w:r>
      <w:r w:rsidRPr="00544228">
        <w:rPr>
          <w:rFonts w:ascii="Times New Roman" w:hAnsi="Times New Roman" w:cs="Times New Roman"/>
        </w:rPr>
        <w:t xml:space="preserve">. Kada je </w:t>
      </w:r>
      <w:r w:rsidR="001B1557">
        <w:rPr>
          <w:rFonts w:ascii="Times New Roman" w:hAnsi="Times New Roman" w:cs="Times New Roman"/>
        </w:rPr>
        <w:t>c</w:t>
      </w:r>
      <w:r w:rsidRPr="00544228">
        <w:rPr>
          <w:rFonts w:ascii="Times New Roman" w:hAnsi="Times New Roman" w:cs="Times New Roman"/>
        </w:rPr>
        <w:t>rkva u doba Napoleonove okupacije (1807-1814) bila pretvorena u kasarnu, unutrašnjost je međuspratnom konstrukcijom podijeljena na dva nivoa tako da se potpuno izgubio osnovni karakter jedinstvenog crkvenog prostora. Za vrijeme italijanske okupacije u Drugom svjetskom ratu pretvorena je u zatvor, a u vrijeme Informbiroa i sukoba Tita sa Staljinom 1948. godine ovaj objekat je postao ženski takozvani Mali zatvor.</w:t>
      </w:r>
      <w:r w:rsidR="00D73792">
        <w:rPr>
          <w:rFonts w:ascii="Times New Roman" w:hAnsi="Times New Roman" w:cs="Times New Roman"/>
        </w:rPr>
        <w:t xml:space="preserve"> </w:t>
      </w:r>
      <w:r w:rsidRPr="00F14971">
        <w:rPr>
          <w:rFonts w:ascii="Times New Roman" w:hAnsi="Times New Roman" w:cs="Times New Roman"/>
        </w:rPr>
        <w:t>Tokom radova na istraživanjima pažljivom analizom utvrđeno je da je sadašnja stojeća građevina proširena u XVI vijeku, dok je od izvo</w:t>
      </w:r>
      <w:r w:rsidR="00E93F59" w:rsidRPr="00F14971">
        <w:rPr>
          <w:rFonts w:ascii="Times New Roman" w:hAnsi="Times New Roman" w:cs="Times New Roman"/>
        </w:rPr>
        <w:t>rn</w:t>
      </w:r>
      <w:r w:rsidRPr="00F14971">
        <w:rPr>
          <w:rFonts w:ascii="Times New Roman" w:hAnsi="Times New Roman" w:cs="Times New Roman"/>
        </w:rPr>
        <w:t xml:space="preserve">e </w:t>
      </w:r>
      <w:r w:rsidR="00E93F59" w:rsidRPr="00F14971">
        <w:rPr>
          <w:rFonts w:ascii="Times New Roman" w:hAnsi="Times New Roman" w:cs="Times New Roman"/>
        </w:rPr>
        <w:t>c</w:t>
      </w:r>
      <w:r w:rsidRPr="00F14971">
        <w:rPr>
          <w:rFonts w:ascii="Times New Roman" w:hAnsi="Times New Roman" w:cs="Times New Roman"/>
        </w:rPr>
        <w:t xml:space="preserve">rkve iz XIII vijeka ostao sačuvan dio nekadašnje glavne zapadne fasade sa portalom i natpisom o gradnji i apsidalni luk bez apside u bočnim zidovima. Temelji bočnih zidova </w:t>
      </w:r>
      <w:r w:rsidR="00E93F59" w:rsidRPr="00F14971">
        <w:rPr>
          <w:rFonts w:ascii="Times New Roman" w:hAnsi="Times New Roman" w:cs="Times New Roman"/>
        </w:rPr>
        <w:t xml:space="preserve">starog sakralnog objekta </w:t>
      </w:r>
      <w:r w:rsidRPr="00F14971">
        <w:rPr>
          <w:rFonts w:ascii="Times New Roman" w:hAnsi="Times New Roman" w:cs="Times New Roman"/>
        </w:rPr>
        <w:t xml:space="preserve">i ostatak kamenog poda u obliku </w:t>
      </w:r>
      <w:r w:rsidR="00E93F59" w:rsidRPr="00F14971">
        <w:rPr>
          <w:rFonts w:ascii="Times New Roman" w:hAnsi="Times New Roman" w:cs="Times New Roman"/>
        </w:rPr>
        <w:t>d</w:t>
      </w:r>
      <w:r w:rsidRPr="00F14971">
        <w:rPr>
          <w:rFonts w:ascii="Times New Roman" w:hAnsi="Times New Roman" w:cs="Times New Roman"/>
        </w:rPr>
        <w:t xml:space="preserve">ijagonalne šahovske ploče otkriveni su prilikom iskopavanja i prezentovani u unutrašnjosti. Iskopavanjima u uskom dvorištu između zapadnog zida i visokog zida prema ulici otkriveno je da se u </w:t>
      </w:r>
      <w:r w:rsidR="00E93F59" w:rsidRPr="00F14971">
        <w:rPr>
          <w:rFonts w:ascii="Times New Roman" w:hAnsi="Times New Roman" w:cs="Times New Roman"/>
        </w:rPr>
        <w:t>tadašnju c</w:t>
      </w:r>
      <w:r w:rsidRPr="00F14971">
        <w:rPr>
          <w:rFonts w:ascii="Times New Roman" w:hAnsi="Times New Roman" w:cs="Times New Roman"/>
        </w:rPr>
        <w:t>rkvu u XIII vijeku ulazilo sa nižeg nivoa sadašnje ulice dvokrakim stepeništem. Pod tim stepeništem bio je izgrađen arkosolij u čijoj je niši uzidan kameni sarkofag, grob ktitora starije crkve.</w:t>
      </w:r>
      <w:r w:rsidR="00F14971" w:rsidRPr="00F14971">
        <w:rPr>
          <w:rFonts w:ascii="Times New Roman" w:hAnsi="Times New Roman" w:cs="Times New Roman"/>
        </w:rPr>
        <w:t xml:space="preserve"> </w:t>
      </w:r>
    </w:p>
    <w:p w14:paraId="2696D335" w14:textId="5308F055" w:rsidR="00F14971" w:rsidRDefault="00C75134" w:rsidP="00F14971">
      <w:pPr>
        <w:pStyle w:val="NoSpacing"/>
        <w:jc w:val="both"/>
        <w:rPr>
          <w:rFonts w:ascii="Times New Roman" w:hAnsi="Times New Roman" w:cs="Times New Roman"/>
          <w:b/>
        </w:rPr>
      </w:pPr>
      <w:r>
        <w:rPr>
          <w:rFonts w:ascii="Times New Roman" w:hAnsi="Times New Roman" w:cs="Times New Roman"/>
          <w:b/>
        </w:rPr>
        <w:t xml:space="preserve"> </w:t>
      </w:r>
    </w:p>
    <w:p w14:paraId="18F8C8AB" w14:textId="77777777" w:rsidR="00E8769B" w:rsidRDefault="00E8769B" w:rsidP="00F14971">
      <w:pPr>
        <w:pStyle w:val="NoSpacing"/>
        <w:jc w:val="both"/>
        <w:rPr>
          <w:rFonts w:ascii="Times New Roman" w:hAnsi="Times New Roman" w:cs="Times New Roman"/>
          <w:b/>
        </w:rPr>
      </w:pPr>
    </w:p>
    <w:p w14:paraId="2BDE5E4B" w14:textId="40B117DC" w:rsidR="00BA7F22" w:rsidRPr="00DE3860" w:rsidRDefault="00BA7F22" w:rsidP="00BA7F22">
      <w:pPr>
        <w:pStyle w:val="NoSpacing"/>
        <w:ind w:firstLine="720"/>
        <w:jc w:val="both"/>
        <w:rPr>
          <w:rFonts w:ascii="Times New Roman" w:hAnsi="Times New Roman" w:cs="Times New Roman"/>
          <w:b/>
          <w:noProof/>
        </w:rPr>
      </w:pPr>
      <w:r w:rsidRPr="00DE3860">
        <w:rPr>
          <w:rFonts w:ascii="Times New Roman" w:hAnsi="Times New Roman" w:cs="Times New Roman"/>
          <w:b/>
          <w:noProof/>
        </w:rPr>
        <w:t xml:space="preserve">Rimski mozaici </w:t>
      </w:r>
      <w:r w:rsidR="007A6013">
        <w:rPr>
          <w:rFonts w:ascii="Times New Roman" w:hAnsi="Times New Roman" w:cs="Times New Roman"/>
          <w:b/>
          <w:noProof/>
        </w:rPr>
        <w:t>u Risnu</w:t>
      </w:r>
    </w:p>
    <w:p w14:paraId="0CD430A7" w14:textId="77777777" w:rsidR="00BA7F22" w:rsidRPr="00DE3860" w:rsidRDefault="00BA7F22" w:rsidP="00BA7F22">
      <w:pPr>
        <w:pStyle w:val="NoSpacing"/>
        <w:jc w:val="both"/>
        <w:rPr>
          <w:rFonts w:ascii="Times New Roman" w:hAnsi="Times New Roman" w:cs="Times New Roman"/>
          <w:noProof/>
        </w:rPr>
      </w:pPr>
    </w:p>
    <w:p w14:paraId="584646CF" w14:textId="069062AE" w:rsidR="009A3AA4" w:rsidRDefault="00BA7F22" w:rsidP="00BA7F22">
      <w:pPr>
        <w:pStyle w:val="NoSpacing"/>
        <w:ind w:firstLine="720"/>
        <w:jc w:val="both"/>
        <w:rPr>
          <w:rFonts w:ascii="Times New Roman" w:hAnsi="Times New Roman" w:cs="Times New Roman"/>
        </w:rPr>
      </w:pPr>
      <w:r w:rsidRPr="00DE3860">
        <w:rPr>
          <w:rFonts w:ascii="Times New Roman" w:hAnsi="Times New Roman" w:cs="Times New Roman"/>
        </w:rPr>
        <w:t>Arheološki lokalitet Rimski mozaici, nakon desetogodišnje uprave Turističke organizacije</w:t>
      </w:r>
      <w:r w:rsidR="00A87F9F">
        <w:rPr>
          <w:rFonts w:ascii="Times New Roman" w:hAnsi="Times New Roman" w:cs="Times New Roman"/>
        </w:rPr>
        <w:t xml:space="preserve"> i o</w:t>
      </w:r>
      <w:r w:rsidRPr="00DE3860">
        <w:rPr>
          <w:rFonts w:ascii="Times New Roman" w:hAnsi="Times New Roman" w:cs="Times New Roman"/>
        </w:rPr>
        <w:t xml:space="preserve">dlukom Skupštine opštine Kotor 16. </w:t>
      </w:r>
      <w:r w:rsidR="00D74FC0">
        <w:rPr>
          <w:rFonts w:ascii="Times New Roman" w:hAnsi="Times New Roman" w:cs="Times New Roman"/>
        </w:rPr>
        <w:t>d</w:t>
      </w:r>
      <w:r w:rsidRPr="00DE3860">
        <w:rPr>
          <w:rFonts w:ascii="Times New Roman" w:hAnsi="Times New Roman" w:cs="Times New Roman"/>
        </w:rPr>
        <w:t>ecembra</w:t>
      </w:r>
      <w:r>
        <w:rPr>
          <w:rFonts w:ascii="Times New Roman" w:hAnsi="Times New Roman" w:cs="Times New Roman"/>
        </w:rPr>
        <w:t xml:space="preserve"> 2019. godine</w:t>
      </w:r>
      <w:r w:rsidRPr="00DE3860">
        <w:rPr>
          <w:rFonts w:ascii="Times New Roman" w:hAnsi="Times New Roman" w:cs="Times New Roman"/>
        </w:rPr>
        <w:t>, prešao je pod u</w:t>
      </w:r>
      <w:r w:rsidR="00C90546">
        <w:rPr>
          <w:rFonts w:ascii="Times New Roman" w:hAnsi="Times New Roman" w:cs="Times New Roman"/>
        </w:rPr>
        <w:t>pravu Opštinske javne ustanove „</w:t>
      </w:r>
      <w:r w:rsidRPr="00DE3860">
        <w:rPr>
          <w:rFonts w:ascii="Times New Roman" w:hAnsi="Times New Roman" w:cs="Times New Roman"/>
        </w:rPr>
        <w:t xml:space="preserve">Muzeji” Kotor čime su obezbijeđeni pravni uslovi i stručni kapaciteti za objedinjavanje </w:t>
      </w:r>
      <w:r w:rsidR="00DC4C1A">
        <w:rPr>
          <w:rFonts w:ascii="Times New Roman" w:hAnsi="Times New Roman" w:cs="Times New Roman"/>
        </w:rPr>
        <w:t>i brigu o najvećem dijelu</w:t>
      </w:r>
      <w:r w:rsidRPr="00DE3860">
        <w:rPr>
          <w:rFonts w:ascii="Times New Roman" w:hAnsi="Times New Roman" w:cs="Times New Roman"/>
        </w:rPr>
        <w:t xml:space="preserve"> kulturnog i istorijskog nasljeđa sa područja kotorske opštine. Ovaj lokalitet </w:t>
      </w:r>
      <w:r w:rsidR="007E1BDE">
        <w:rPr>
          <w:rFonts w:ascii="Times New Roman" w:hAnsi="Times New Roman" w:cs="Times New Roman"/>
        </w:rPr>
        <w:t>predstavlja ostatak</w:t>
      </w:r>
      <w:r w:rsidRPr="00DE3860">
        <w:rPr>
          <w:rFonts w:ascii="Times New Roman" w:hAnsi="Times New Roman" w:cs="Times New Roman"/>
        </w:rPr>
        <w:t xml:space="preserve"> rimske vile sa mozaicima u Risnu iz II vijeka nove ere i predsta</w:t>
      </w:r>
      <w:r w:rsidRPr="00DE3860">
        <w:rPr>
          <w:rStyle w:val="textexposedshow"/>
          <w:rFonts w:ascii="Times New Roman" w:hAnsi="Times New Roman" w:cs="Times New Roman"/>
        </w:rPr>
        <w:t xml:space="preserve">vlja izuzetno značajno kulturno dobro, te jedan od najuočljivijih mozaičkih kompleksa iz perioda </w:t>
      </w:r>
      <w:r w:rsidR="006612D8">
        <w:rPr>
          <w:rStyle w:val="textexposedshow"/>
          <w:rFonts w:ascii="Times New Roman" w:hAnsi="Times New Roman" w:cs="Times New Roman"/>
        </w:rPr>
        <w:t xml:space="preserve">Rimskog carstva </w:t>
      </w:r>
      <w:r w:rsidRPr="00DE3860">
        <w:rPr>
          <w:rStyle w:val="textexposedshow"/>
          <w:rFonts w:ascii="Times New Roman" w:hAnsi="Times New Roman" w:cs="Times New Roman"/>
        </w:rPr>
        <w:t xml:space="preserve">u Crnoj Gori, ali i širem prostoru. </w:t>
      </w:r>
    </w:p>
    <w:p w14:paraId="47123E4C" w14:textId="77777777" w:rsidR="00302643" w:rsidRDefault="00302643" w:rsidP="00BA7F22">
      <w:pPr>
        <w:pStyle w:val="NoSpacing"/>
        <w:ind w:firstLine="720"/>
        <w:jc w:val="both"/>
        <w:rPr>
          <w:rFonts w:ascii="Times New Roman" w:hAnsi="Times New Roman" w:cs="Times New Roman"/>
        </w:rPr>
      </w:pPr>
    </w:p>
    <w:p w14:paraId="23B19B5F" w14:textId="4CE4AC63" w:rsidR="00BA7F22" w:rsidRPr="00DE3860" w:rsidRDefault="00AF4AE0" w:rsidP="00BA7F22">
      <w:pPr>
        <w:pStyle w:val="NoSpacing"/>
        <w:ind w:firstLine="720"/>
        <w:jc w:val="both"/>
        <w:rPr>
          <w:rFonts w:ascii="Times New Roman" w:hAnsi="Times New Roman" w:cs="Times New Roman"/>
          <w:u w:val="single"/>
        </w:rPr>
      </w:pPr>
      <w:r>
        <w:rPr>
          <w:rFonts w:ascii="Times New Roman" w:hAnsi="Times New Roman" w:cs="Times New Roman"/>
          <w:u w:val="single"/>
        </w:rPr>
        <w:t>Istorijske okolnosti</w:t>
      </w:r>
    </w:p>
    <w:p w14:paraId="78533949" w14:textId="77777777" w:rsidR="002B7ED3" w:rsidRPr="002B7ED3" w:rsidRDefault="002B7ED3" w:rsidP="002B7ED3">
      <w:pPr>
        <w:autoSpaceDE w:val="0"/>
        <w:autoSpaceDN w:val="0"/>
        <w:adjustRightInd w:val="0"/>
        <w:ind w:firstLine="720"/>
        <w:jc w:val="both"/>
        <w:rPr>
          <w:rFonts w:ascii="Times New Roman" w:hAnsi="Times New Roman" w:cs="Times New Roman"/>
          <w:lang w:val="sr-Latn-CS"/>
        </w:rPr>
      </w:pPr>
      <w:r w:rsidRPr="002B7ED3">
        <w:rPr>
          <w:rFonts w:ascii="Times New Roman" w:hAnsi="Times New Roman" w:cs="Times New Roman"/>
          <w:lang w:val="sr-Latn-CS"/>
        </w:rPr>
        <w:t>Ilirik (</w:t>
      </w:r>
      <w:r w:rsidRPr="002B7ED3">
        <w:rPr>
          <w:rFonts w:ascii="Times New Roman" w:hAnsi="Times New Roman" w:cs="Times New Roman"/>
          <w:bCs/>
          <w:iCs/>
          <w:lang w:val="sr-Latn-CS"/>
        </w:rPr>
        <w:t>Illyricum</w:t>
      </w:r>
      <w:r w:rsidRPr="002B7ED3">
        <w:rPr>
          <w:rFonts w:ascii="Times New Roman" w:hAnsi="Times New Roman" w:cs="Times New Roman"/>
          <w:bCs/>
          <w:i/>
          <w:iCs/>
          <w:lang w:val="sr-Latn-CS"/>
        </w:rPr>
        <w:t>)</w:t>
      </w:r>
      <w:r w:rsidRPr="002B7ED3">
        <w:rPr>
          <w:rFonts w:ascii="Times New Roman" w:hAnsi="Times New Roman" w:cs="Times New Roman"/>
          <w:lang w:val="sr-Latn-CS"/>
        </w:rPr>
        <w:t>, rimska provincija tako nazvana odlukom rimskog senata 27. godine prije nove ere, obuhvatala je sve ilirske teritorije koje su se prostirale od Jadranskog mora do rijeke Morave i od Dunava do Epira. S obzirom na otpor lokalnog stanovništva prema osvajačima, početak romanizacije na ovim prostorima tekao je sa prilično teškoća. Najprije su krenuli od obala Jadrana (u ona vremena Mare nostrum</w:t>
      </w:r>
      <w:r w:rsidRPr="002B7ED3">
        <w:rPr>
          <w:rFonts w:ascii="Times New Roman" w:hAnsi="Times New Roman" w:cs="Times New Roman"/>
          <w:b/>
          <w:bCs/>
          <w:i/>
          <w:iCs/>
          <w:lang w:val="sr-Latn-CS"/>
        </w:rPr>
        <w:t xml:space="preserve"> </w:t>
      </w:r>
      <w:r w:rsidRPr="002B7ED3">
        <w:rPr>
          <w:rFonts w:ascii="Times New Roman" w:hAnsi="Times New Roman" w:cs="Times New Roman"/>
          <w:lang w:val="sr-Latn-CS"/>
        </w:rPr>
        <w:t>ili N</w:t>
      </w:r>
      <w:r w:rsidRPr="002B7ED3">
        <w:rPr>
          <w:rFonts w:ascii="Times New Roman" w:hAnsi="Times New Roman" w:cs="Times New Roman"/>
          <w:bCs/>
          <w:iCs/>
          <w:lang w:val="sr-Latn-CS"/>
        </w:rPr>
        <w:t>aše more</w:t>
      </w:r>
      <w:r w:rsidRPr="002B7ED3">
        <w:rPr>
          <w:rFonts w:ascii="Times New Roman" w:hAnsi="Times New Roman" w:cs="Times New Roman"/>
          <w:lang w:val="sr-Latn-CS"/>
        </w:rPr>
        <w:t xml:space="preserve">) gdje su naselili ratne veterane i druge zaslužne građane svoje imperije. </w:t>
      </w:r>
    </w:p>
    <w:p w14:paraId="2BC9A653" w14:textId="4BF1C01B" w:rsidR="002B7ED3" w:rsidRPr="002B7ED3" w:rsidRDefault="002B7ED3" w:rsidP="002B7ED3">
      <w:pPr>
        <w:autoSpaceDE w:val="0"/>
        <w:autoSpaceDN w:val="0"/>
        <w:adjustRightInd w:val="0"/>
        <w:ind w:firstLine="720"/>
        <w:jc w:val="both"/>
        <w:rPr>
          <w:rFonts w:ascii="Times New Roman" w:hAnsi="Times New Roman" w:cs="Times New Roman"/>
          <w:lang w:val="sr-Latn-CS"/>
        </w:rPr>
      </w:pPr>
      <w:r w:rsidRPr="002B7ED3">
        <w:rPr>
          <w:rFonts w:ascii="Times New Roman" w:hAnsi="Times New Roman" w:cs="Times New Roman"/>
          <w:lang w:val="sr-Latn-CS"/>
        </w:rPr>
        <w:lastRenderedPageBreak/>
        <w:t>Rhisinium (latinska transkripcija Rizona) je u to vrijeme imao status „</w:t>
      </w:r>
      <w:r w:rsidRPr="002B7ED3">
        <w:rPr>
          <w:rFonts w:ascii="Times New Roman" w:hAnsi="Times New Roman" w:cs="Times New Roman"/>
          <w:bCs/>
          <w:iCs/>
          <w:lang w:val="sr-Latn-CS"/>
        </w:rPr>
        <w:t xml:space="preserve">oppidum civium </w:t>
      </w:r>
      <w:r w:rsidR="005662BE">
        <w:rPr>
          <w:rFonts w:ascii="Times New Roman" w:hAnsi="Times New Roman" w:cs="Times New Roman"/>
          <w:bCs/>
          <w:iCs/>
          <w:lang w:val="sr-Latn-CS"/>
        </w:rPr>
        <w:t>romanorum”</w:t>
      </w:r>
      <w:r w:rsidRPr="002B7ED3">
        <w:rPr>
          <w:rFonts w:ascii="Times New Roman" w:hAnsi="Times New Roman" w:cs="Times New Roman"/>
          <w:lang w:val="sr-Latn-CS"/>
        </w:rPr>
        <w:t xml:space="preserve"> što znači da je zatečeno utvrđeno naselje gradskog tipa čiji su stanovnici dobili prava rimskih građana. Još u vrijeme ilirskog kralja Gencija dekretom je utvrđeno da Rizoniti, stanovnici Rizona, budu slobodni građani i ne plaćaju porez. Početkom romanizacije radilo se na izmjeni  etničke strukture stanovništva i njegovih običaja, pa je autohtono stanovništvo dobilo ista prava kao i novonaseljeni rimski građani. Novoosvojeni grad doživio je  procvat u 1. i 2. vijeku nove ere, a taj se period pok</w:t>
      </w:r>
      <w:r w:rsidRPr="002B7ED3">
        <w:rPr>
          <w:rFonts w:ascii="Times New Roman" w:hAnsi="Times New Roman" w:cs="Times New Roman"/>
        </w:rPr>
        <w:t>lapa</w:t>
      </w:r>
      <w:r w:rsidRPr="002B7ED3">
        <w:rPr>
          <w:rFonts w:ascii="Times New Roman" w:hAnsi="Times New Roman" w:cs="Times New Roman"/>
          <w:lang w:val="sr-Latn-CS"/>
        </w:rPr>
        <w:t xml:space="preserve"> sa periodom najvećeg uspona rimske imperije.</w:t>
      </w:r>
    </w:p>
    <w:p w14:paraId="71FE7AEB" w14:textId="7B832A82" w:rsidR="002B7ED3" w:rsidRPr="002B7ED3" w:rsidRDefault="002B7ED3" w:rsidP="002B7ED3">
      <w:pPr>
        <w:autoSpaceDE w:val="0"/>
        <w:autoSpaceDN w:val="0"/>
        <w:adjustRightInd w:val="0"/>
        <w:ind w:firstLine="720"/>
        <w:jc w:val="both"/>
        <w:rPr>
          <w:rFonts w:ascii="Times New Roman" w:hAnsi="Times New Roman" w:cs="Times New Roman"/>
          <w:lang w:val="sr-Latn-CS"/>
        </w:rPr>
      </w:pPr>
      <w:r w:rsidRPr="002B7ED3">
        <w:rPr>
          <w:rFonts w:ascii="Times New Roman" w:hAnsi="Times New Roman" w:cs="Times New Roman"/>
        </w:rPr>
        <w:t>Iz</w:t>
      </w:r>
      <w:r w:rsidRPr="002B7ED3">
        <w:rPr>
          <w:rFonts w:ascii="Times New Roman" w:hAnsi="Times New Roman" w:cs="Times New Roman"/>
          <w:lang w:val="sr-Latn-CS"/>
        </w:rPr>
        <w:t xml:space="preserve"> rimskog perioda od posebnog značaja je arheološki lokalitet Rimski mozaici u Risnu. U njegovom kompleksu najpoznatija je vila sa podnim mozaicima  iz 2. vijeka nove ere. Ova vila je „</w:t>
      </w:r>
      <w:r w:rsidR="005662BE">
        <w:rPr>
          <w:rFonts w:ascii="Times New Roman" w:hAnsi="Times New Roman" w:cs="Times New Roman"/>
          <w:bCs/>
          <w:iCs/>
          <w:lang w:val="sr-Latn-CS"/>
        </w:rPr>
        <w:t>villa urbana”</w:t>
      </w:r>
      <w:r w:rsidRPr="002B7ED3">
        <w:rPr>
          <w:rFonts w:ascii="Times New Roman" w:hAnsi="Times New Roman" w:cs="Times New Roman"/>
          <w:b/>
          <w:bCs/>
          <w:i/>
          <w:iCs/>
          <w:lang w:val="sr-Latn-CS"/>
        </w:rPr>
        <w:t xml:space="preserve"> </w:t>
      </w:r>
      <w:r w:rsidRPr="002B7ED3">
        <w:rPr>
          <w:rFonts w:ascii="Times New Roman" w:hAnsi="Times New Roman" w:cs="Times New Roman"/>
          <w:lang w:val="sr-Latn-CS"/>
        </w:rPr>
        <w:t>što znači da pripada tipu gradskih vila, izdvaja se po ljepoti, naročito podnih mozaika, a važi za reprezentativni  primjer rimskog provincijskog graditeljskog stvaralaštva na ovom dijelu Jadrana. Vilu je 1930. godine pronašao Dušan Vuksan, tadašnji direktor Državnog muzeja na Cetinju. Smatrajući da se antički grad nalazio na desnoj obali rijeke Spile, a prema konfiguraciji terena koja se tokom vjekova mijenjala uslijed zemljotresa, došao je do zaključka da se rimski grad mogao nalaziti na lijevoj obali rijeke, da je dosezao do rta pod imenom Rtac tako da je na toj lokaciji, po procjeni, mogao postojati izvjestan broj monumentalnih građevina.</w:t>
      </w:r>
    </w:p>
    <w:p w14:paraId="4ABE6F20" w14:textId="38736E54" w:rsidR="002B7ED3" w:rsidRPr="002B7ED3" w:rsidRDefault="002B7ED3" w:rsidP="002B7ED3">
      <w:pPr>
        <w:autoSpaceDE w:val="0"/>
        <w:autoSpaceDN w:val="0"/>
        <w:adjustRightInd w:val="0"/>
        <w:ind w:firstLine="720"/>
        <w:jc w:val="both"/>
        <w:rPr>
          <w:rFonts w:ascii="Times New Roman" w:hAnsi="Times New Roman" w:cs="Times New Roman"/>
          <w:lang w:val="sr-Latn-CS"/>
        </w:rPr>
      </w:pPr>
      <w:r w:rsidRPr="002B7ED3">
        <w:rPr>
          <w:rFonts w:ascii="Times New Roman" w:hAnsi="Times New Roman" w:cs="Times New Roman"/>
          <w:lang w:val="sr-Latn-CS"/>
        </w:rPr>
        <w:t>Na Pješčini, na početku starog puta Risan – Grahovo, započeo je istraživanja i došao do značanjih rezultata, ali je zbog okolnosti pred Drugi svjetski rat taj arheološki lokalitet zatrp</w:t>
      </w:r>
      <w:r w:rsidR="00250943">
        <w:rPr>
          <w:rFonts w:ascii="Times New Roman" w:hAnsi="Times New Roman" w:cs="Times New Roman"/>
          <w:lang w:val="sr-Latn-CS"/>
        </w:rPr>
        <w:t xml:space="preserve">an. Tokom italijanske okupacije1942. </w:t>
      </w:r>
      <w:r w:rsidRPr="002B7ED3">
        <w:rPr>
          <w:rFonts w:ascii="Times New Roman" w:hAnsi="Times New Roman" w:cs="Times New Roman"/>
          <w:lang w:val="sr-Latn-CS"/>
        </w:rPr>
        <w:t xml:space="preserve">godine italijanski arheolog Valenti risanske mozaike je otkopao, ali ih je uskoro opet zatrpao i to bez prethodne zaštite zbog čega su oštećeni. Radovi na lokalitetu su nastavljeni 1956. i trajali su do 1960. godine. </w:t>
      </w:r>
    </w:p>
    <w:p w14:paraId="06B9EBE1" w14:textId="2FD284F9" w:rsidR="002B7ED3" w:rsidRPr="002B7ED3" w:rsidRDefault="002B7ED3" w:rsidP="002B7ED3">
      <w:pPr>
        <w:autoSpaceDE w:val="0"/>
        <w:autoSpaceDN w:val="0"/>
        <w:adjustRightInd w:val="0"/>
        <w:ind w:firstLine="720"/>
        <w:jc w:val="both"/>
        <w:rPr>
          <w:rFonts w:ascii="Times New Roman" w:hAnsi="Times New Roman" w:cs="Times New Roman"/>
          <w:lang w:val="sr-Latn-CS"/>
        </w:rPr>
      </w:pPr>
      <w:r w:rsidRPr="002B7ED3">
        <w:rPr>
          <w:rFonts w:ascii="Times New Roman" w:hAnsi="Times New Roman" w:cs="Times New Roman"/>
          <w:lang w:val="sr-Latn-CS"/>
        </w:rPr>
        <w:t>Risanski mozaici kao kompleks imaju 790</w:t>
      </w:r>
      <w:r w:rsidR="00830851">
        <w:rPr>
          <w:rFonts w:ascii="Times New Roman" w:hAnsi="Times New Roman" w:cs="Times New Roman"/>
          <w:lang w:val="sr-Latn-CS"/>
        </w:rPr>
        <w:t xml:space="preserve"> </w:t>
      </w:r>
      <w:r w:rsidRPr="002B7ED3">
        <w:rPr>
          <w:rFonts w:ascii="Times New Roman" w:hAnsi="Times New Roman" w:cs="Times New Roman"/>
          <w:lang w:val="sr-Latn-CS"/>
        </w:rPr>
        <w:t>m</w:t>
      </w:r>
      <w:r w:rsidRPr="002B7ED3">
        <w:rPr>
          <w:rFonts w:ascii="Times New Roman" w:hAnsi="Times New Roman" w:cs="Times New Roman"/>
          <w:vertAlign w:val="subscript"/>
          <w:lang w:val="sr-Latn-CS"/>
        </w:rPr>
        <w:t>2</w:t>
      </w:r>
      <w:r w:rsidRPr="002B7ED3">
        <w:rPr>
          <w:rFonts w:ascii="Times New Roman" w:hAnsi="Times New Roman" w:cs="Times New Roman"/>
          <w:lang w:val="sr-Latn-CS"/>
        </w:rPr>
        <w:t>. Vila je pravougaona i ima simetrično raspoređene prostorije. Centralni prostor je, takođe, pravougaon i odvojen hodnikom oko kojeg su, takođe pravougaone, povezane prostorije (ulazak iz jedne u drugu).</w:t>
      </w:r>
    </w:p>
    <w:p w14:paraId="259AD4A2" w14:textId="4745EF31" w:rsidR="002B7ED3" w:rsidRPr="002B7ED3" w:rsidRDefault="002B7ED3" w:rsidP="002B7ED3">
      <w:pPr>
        <w:autoSpaceDE w:val="0"/>
        <w:autoSpaceDN w:val="0"/>
        <w:adjustRightInd w:val="0"/>
        <w:jc w:val="both"/>
        <w:rPr>
          <w:rFonts w:ascii="Times New Roman" w:hAnsi="Times New Roman" w:cs="Times New Roman"/>
          <w:lang w:val="sr-Latn-CS"/>
        </w:rPr>
      </w:pPr>
      <w:r w:rsidRPr="002B7ED3">
        <w:rPr>
          <w:rFonts w:ascii="Times New Roman" w:hAnsi="Times New Roman" w:cs="Times New Roman"/>
          <w:lang w:val="sr-Latn-CS"/>
        </w:rPr>
        <w:t xml:space="preserve">        </w:t>
      </w:r>
      <w:r w:rsidR="005662BE">
        <w:rPr>
          <w:rFonts w:ascii="Times New Roman" w:hAnsi="Times New Roman" w:cs="Times New Roman"/>
          <w:lang w:val="sr-Latn-CS"/>
        </w:rPr>
        <w:tab/>
      </w:r>
      <w:r w:rsidRPr="002B7ED3">
        <w:rPr>
          <w:rFonts w:ascii="Times New Roman" w:hAnsi="Times New Roman" w:cs="Times New Roman"/>
          <w:lang w:val="sr-Latn-CS"/>
        </w:rPr>
        <w:t>Podovi prostorija su ukrašeni mozaicima. Najljepši je onaj sa predstavom boga Hipnosa čija je osnova od sitnog bijelog mozaika prošarana geometrijskim motivima simetrično raspoređenim (krugovi, rombovi, trouglovi), a unutar nekih od njih</w:t>
      </w:r>
      <w:r w:rsidRPr="00F445D8">
        <w:rPr>
          <w:rFonts w:ascii="Times New Roman" w:hAnsi="Times New Roman" w:cs="Times New Roman"/>
          <w:lang w:val="sr-Latn-CS"/>
        </w:rPr>
        <w:t xml:space="preserve"> </w:t>
      </w:r>
      <w:r w:rsidRPr="002B7ED3">
        <w:rPr>
          <w:rFonts w:ascii="Times New Roman" w:hAnsi="Times New Roman" w:cs="Times New Roman"/>
        </w:rPr>
        <w:t>nala</w:t>
      </w:r>
      <w:r w:rsidRPr="002B7ED3">
        <w:rPr>
          <w:rFonts w:ascii="Times New Roman" w:hAnsi="Times New Roman" w:cs="Times New Roman"/>
          <w:lang w:val="sr-Latn-CS"/>
        </w:rPr>
        <w:t>ze se ucrtani krugovi sa osmolisnom rozetom u sredini. Centralno polje je iz 16 komada dijagonalno ispresijecano stilizovanom floralnom dekoracijom u bijeloj, zelenoj, plavoj, crvenoj i crnoj boji. U medaljonu u sredini, oivičenom crnim teselama, prikazan je rimski bog sna Hipnos. Predstavljen je kao polunagi mladić u poluležećem stavu sa prekrštenim nogama. Iza oba ramena se vide sklopljena krila. Kult Hipnosa je potekao iz grčke mitologije i predstavljan je kao lijepi mladić koji grančicom potopljenom u rijeku zaborava dodiruje oči umornih ljudi i uspavljuje ih.</w:t>
      </w:r>
    </w:p>
    <w:p w14:paraId="3FDBFFAD" w14:textId="77777777" w:rsidR="002B7ED3" w:rsidRPr="002B7ED3" w:rsidRDefault="002B7ED3" w:rsidP="002B7ED3">
      <w:pPr>
        <w:autoSpaceDE w:val="0"/>
        <w:autoSpaceDN w:val="0"/>
        <w:adjustRightInd w:val="0"/>
        <w:jc w:val="both"/>
        <w:rPr>
          <w:rFonts w:ascii="Times New Roman" w:hAnsi="Times New Roman" w:cs="Times New Roman"/>
          <w:lang w:val="sr-Latn-CS"/>
        </w:rPr>
      </w:pPr>
      <w:r w:rsidRPr="002B7ED3">
        <w:rPr>
          <w:rFonts w:ascii="Times New Roman" w:hAnsi="Times New Roman" w:cs="Times New Roman"/>
          <w:lang w:val="sr-Latn-CS"/>
        </w:rPr>
        <w:t xml:space="preserve">      Ostale prostorije nemaju ljudske predstave na svojim mozaicima i ukrašene su isključivo geometrijskim i floralnim motivima.     </w:t>
      </w:r>
    </w:p>
    <w:p w14:paraId="20372B3D" w14:textId="119799C5" w:rsidR="005F72A2" w:rsidRDefault="005F72A2" w:rsidP="00BA7F22">
      <w:pPr>
        <w:pStyle w:val="NoSpacing"/>
        <w:ind w:firstLine="720"/>
        <w:jc w:val="both"/>
        <w:rPr>
          <w:rFonts w:ascii="Times New Roman" w:hAnsi="Times New Roman" w:cs="Times New Roman"/>
        </w:rPr>
      </w:pPr>
    </w:p>
    <w:p w14:paraId="7FF2DEBF" w14:textId="7EF4D1A1" w:rsidR="00F8692E" w:rsidRDefault="00F8692E" w:rsidP="00BA7F22">
      <w:pPr>
        <w:pStyle w:val="NoSpacing"/>
        <w:ind w:firstLine="720"/>
        <w:jc w:val="both"/>
        <w:rPr>
          <w:rFonts w:ascii="Times New Roman" w:hAnsi="Times New Roman" w:cs="Times New Roman"/>
        </w:rPr>
      </w:pPr>
    </w:p>
    <w:p w14:paraId="111B15A3" w14:textId="77777777" w:rsidR="006519D1" w:rsidRDefault="006519D1" w:rsidP="00BA7F22">
      <w:pPr>
        <w:pStyle w:val="NoSpacing"/>
        <w:ind w:firstLine="720"/>
        <w:jc w:val="both"/>
        <w:rPr>
          <w:rFonts w:ascii="Times New Roman" w:hAnsi="Times New Roman" w:cs="Times New Roman"/>
        </w:rPr>
      </w:pPr>
    </w:p>
    <w:p w14:paraId="68AA0649" w14:textId="77777777" w:rsidR="00F8692E" w:rsidRDefault="00F8692E" w:rsidP="00A60650">
      <w:pPr>
        <w:pStyle w:val="NoSpacing"/>
        <w:rPr>
          <w:rFonts w:ascii="Times New Roman" w:hAnsi="Times New Roman" w:cs="Times New Roman"/>
          <w:b/>
          <w:sz w:val="28"/>
          <w:szCs w:val="28"/>
        </w:rPr>
      </w:pPr>
    </w:p>
    <w:p w14:paraId="3E21708C" w14:textId="30DEA699" w:rsidR="005F72A2" w:rsidRDefault="00A60650" w:rsidP="00A60650">
      <w:pPr>
        <w:pStyle w:val="NoSpacing"/>
        <w:rPr>
          <w:rFonts w:ascii="Times New Roman" w:hAnsi="Times New Roman" w:cs="Times New Roman"/>
          <w:b/>
          <w:sz w:val="28"/>
          <w:szCs w:val="28"/>
        </w:rPr>
      </w:pPr>
      <w:r>
        <w:rPr>
          <w:rFonts w:ascii="Times New Roman" w:hAnsi="Times New Roman" w:cs="Times New Roman"/>
          <w:b/>
          <w:sz w:val="28"/>
          <w:szCs w:val="28"/>
        </w:rPr>
        <w:t xml:space="preserve">          </w:t>
      </w:r>
      <w:r w:rsidR="005F72A2" w:rsidRPr="005F72A2">
        <w:rPr>
          <w:rFonts w:ascii="Times New Roman" w:hAnsi="Times New Roman" w:cs="Times New Roman"/>
          <w:b/>
          <w:sz w:val="28"/>
          <w:szCs w:val="28"/>
        </w:rPr>
        <w:t xml:space="preserve">II </w:t>
      </w:r>
      <w:r>
        <w:rPr>
          <w:rFonts w:ascii="Times New Roman" w:hAnsi="Times New Roman" w:cs="Times New Roman"/>
          <w:b/>
          <w:sz w:val="28"/>
          <w:szCs w:val="28"/>
        </w:rPr>
        <w:t>–</w:t>
      </w:r>
      <w:r w:rsidR="005F72A2">
        <w:rPr>
          <w:rFonts w:ascii="Times New Roman" w:hAnsi="Times New Roman" w:cs="Times New Roman"/>
          <w:b/>
          <w:sz w:val="28"/>
          <w:szCs w:val="28"/>
        </w:rPr>
        <w:t xml:space="preserve"> </w:t>
      </w:r>
      <w:r>
        <w:rPr>
          <w:rFonts w:ascii="Times New Roman" w:hAnsi="Times New Roman" w:cs="Times New Roman"/>
          <w:b/>
          <w:sz w:val="28"/>
          <w:szCs w:val="28"/>
        </w:rPr>
        <w:t>POTREBA ZA INFRASTRUKTURNIM INTERVENCIJAMA</w:t>
      </w:r>
    </w:p>
    <w:p w14:paraId="5601B4F5" w14:textId="65600748" w:rsidR="00A60650" w:rsidRDefault="00A60650" w:rsidP="00A60650">
      <w:pPr>
        <w:pStyle w:val="NoSpacing"/>
        <w:rPr>
          <w:rFonts w:ascii="Times New Roman" w:hAnsi="Times New Roman" w:cs="Times New Roman"/>
          <w:b/>
          <w:sz w:val="28"/>
          <w:szCs w:val="28"/>
        </w:rPr>
      </w:pPr>
    </w:p>
    <w:p w14:paraId="300446E6" w14:textId="77777777" w:rsidR="006519D1" w:rsidRDefault="006519D1" w:rsidP="00A60650">
      <w:pPr>
        <w:pStyle w:val="NoSpacing"/>
        <w:rPr>
          <w:rFonts w:ascii="Times New Roman" w:hAnsi="Times New Roman" w:cs="Times New Roman"/>
          <w:b/>
          <w:sz w:val="28"/>
          <w:szCs w:val="28"/>
        </w:rPr>
      </w:pPr>
    </w:p>
    <w:p w14:paraId="2FB201C9" w14:textId="345F331B" w:rsidR="00A60650" w:rsidRDefault="00B47BD2" w:rsidP="00A60650">
      <w:pPr>
        <w:pStyle w:val="ListParagraph"/>
        <w:rPr>
          <w:rFonts w:ascii="Times New Roman" w:hAnsi="Times New Roman" w:cs="Times New Roman"/>
          <w:b/>
          <w:sz w:val="24"/>
          <w:szCs w:val="24"/>
        </w:rPr>
      </w:pPr>
      <w:r>
        <w:rPr>
          <w:rFonts w:ascii="Times New Roman" w:hAnsi="Times New Roman" w:cs="Times New Roman"/>
          <w:b/>
          <w:sz w:val="24"/>
          <w:szCs w:val="24"/>
        </w:rPr>
        <w:t xml:space="preserve">Rekonstrukcija </w:t>
      </w:r>
      <w:r w:rsidR="00A60650" w:rsidRPr="00A60650">
        <w:rPr>
          <w:rFonts w:ascii="Times New Roman" w:hAnsi="Times New Roman" w:cs="Times New Roman"/>
          <w:b/>
          <w:sz w:val="24"/>
          <w:szCs w:val="24"/>
        </w:rPr>
        <w:t>palate Bujović</w:t>
      </w:r>
      <w:r w:rsidR="00A60650">
        <w:rPr>
          <w:rFonts w:ascii="Times New Roman" w:hAnsi="Times New Roman" w:cs="Times New Roman"/>
          <w:b/>
          <w:sz w:val="24"/>
          <w:szCs w:val="24"/>
        </w:rPr>
        <w:t xml:space="preserve"> – Muzeja grada Perasta</w:t>
      </w:r>
    </w:p>
    <w:p w14:paraId="4AA408F9" w14:textId="382876F9" w:rsidR="00D652EE" w:rsidRDefault="00A60650" w:rsidP="00A60650">
      <w:pPr>
        <w:pStyle w:val="NoSpacing"/>
        <w:ind w:firstLine="720"/>
        <w:jc w:val="both"/>
        <w:rPr>
          <w:rFonts w:ascii="Times New Roman" w:hAnsi="Times New Roman" w:cs="Times New Roman"/>
        </w:rPr>
      </w:pPr>
      <w:r w:rsidRPr="004B3249">
        <w:rPr>
          <w:rFonts w:ascii="Times New Roman" w:hAnsi="Times New Roman" w:cs="Times New Roman"/>
        </w:rPr>
        <w:t xml:space="preserve">Zbog zabrinjavajućeg stanja u kom se nalazi barokna peraška palata Bujović - Muzej grada Perasta, </w:t>
      </w:r>
      <w:r w:rsidR="00D652EE">
        <w:rPr>
          <w:rFonts w:ascii="Times New Roman" w:hAnsi="Times New Roman" w:cs="Times New Roman"/>
        </w:rPr>
        <w:t>z</w:t>
      </w:r>
      <w:r>
        <w:rPr>
          <w:rFonts w:ascii="Times New Roman" w:hAnsi="Times New Roman" w:cs="Times New Roman"/>
        </w:rPr>
        <w:t xml:space="preserve">aključeno je da bi se rekonstrukcijom </w:t>
      </w:r>
      <w:r w:rsidRPr="004B3249">
        <w:rPr>
          <w:rFonts w:ascii="Times New Roman" w:hAnsi="Times New Roman" w:cs="Times New Roman"/>
        </w:rPr>
        <w:t xml:space="preserve">stvorili uslovi za prvi korak ka očuvanju kako ovog </w:t>
      </w:r>
      <w:r w:rsidRPr="004B3249">
        <w:rPr>
          <w:rFonts w:ascii="Times New Roman" w:hAnsi="Times New Roman" w:cs="Times New Roman"/>
        </w:rPr>
        <w:lastRenderedPageBreak/>
        <w:t>znamenitog zdanja, tako i muzejskih zbirki neprocjenjive vrijednosti koje se u njem</w:t>
      </w:r>
      <w:r>
        <w:rPr>
          <w:rFonts w:ascii="Times New Roman" w:hAnsi="Times New Roman" w:cs="Times New Roman"/>
        </w:rPr>
        <w:t xml:space="preserve">u čuvaju i prezentuju javnosti. </w:t>
      </w:r>
      <w:r w:rsidR="00D652EE">
        <w:rPr>
          <w:rFonts w:ascii="Times New Roman" w:hAnsi="Times New Roman" w:cs="Times New Roman"/>
        </w:rPr>
        <w:t xml:space="preserve">Izradu Glavnog konzervatorskog projekta rekonstrukcije Muzeja grada Perasta  </w:t>
      </w:r>
      <w:r w:rsidR="000C28D0">
        <w:rPr>
          <w:rFonts w:ascii="Times New Roman" w:hAnsi="Times New Roman" w:cs="Times New Roman"/>
        </w:rPr>
        <w:t>Direkcija za uređenje i izgradnju Kotora</w:t>
      </w:r>
      <w:r w:rsidR="00D652EE">
        <w:rPr>
          <w:rFonts w:ascii="Times New Roman" w:hAnsi="Times New Roman" w:cs="Times New Roman"/>
        </w:rPr>
        <w:t xml:space="preserve"> je povjerila građevinskom preduzeću „Civil engineer” iz Podgorice, ugovor je potpisan, ali nije realizovan</w:t>
      </w:r>
      <w:r w:rsidR="00B47BD2">
        <w:rPr>
          <w:rFonts w:ascii="Times New Roman" w:hAnsi="Times New Roman" w:cs="Times New Roman"/>
        </w:rPr>
        <w:t>.</w:t>
      </w:r>
    </w:p>
    <w:p w14:paraId="6D5CBBD8" w14:textId="77777777" w:rsidR="00D652EE" w:rsidRDefault="00D652EE" w:rsidP="00A60650">
      <w:pPr>
        <w:pStyle w:val="NoSpacing"/>
        <w:ind w:firstLine="720"/>
        <w:jc w:val="both"/>
        <w:rPr>
          <w:rFonts w:ascii="Times New Roman" w:hAnsi="Times New Roman" w:cs="Times New Roman"/>
        </w:rPr>
      </w:pPr>
    </w:p>
    <w:p w14:paraId="02908996" w14:textId="6ADDD031" w:rsidR="00415F92" w:rsidRDefault="00415F92" w:rsidP="00A60650">
      <w:pPr>
        <w:pStyle w:val="NoSpacing"/>
        <w:ind w:firstLine="720"/>
        <w:jc w:val="both"/>
        <w:rPr>
          <w:rFonts w:ascii="Times New Roman" w:hAnsi="Times New Roman" w:cs="Times New Roman"/>
          <w:b/>
          <w:noProof/>
        </w:rPr>
      </w:pPr>
      <w:r w:rsidRPr="00415F92">
        <w:rPr>
          <w:rFonts w:ascii="Times New Roman" w:hAnsi="Times New Roman" w:cs="Times New Roman"/>
          <w:b/>
          <w:noProof/>
        </w:rPr>
        <w:t>Rimski mozaici – djelimična rekonstrukcija objekta</w:t>
      </w:r>
    </w:p>
    <w:p w14:paraId="5A88E887" w14:textId="7EDA7335" w:rsidR="00B1485E" w:rsidRDefault="00B1485E" w:rsidP="00A60650">
      <w:pPr>
        <w:pStyle w:val="NoSpacing"/>
        <w:ind w:firstLine="720"/>
        <w:jc w:val="both"/>
        <w:rPr>
          <w:rFonts w:ascii="Times New Roman" w:hAnsi="Times New Roman" w:cs="Times New Roman"/>
          <w:b/>
          <w:noProof/>
        </w:rPr>
      </w:pPr>
    </w:p>
    <w:p w14:paraId="1D82A594" w14:textId="7DDDCF06" w:rsidR="00B1485E" w:rsidRDefault="00DA29D1" w:rsidP="00A60650">
      <w:pPr>
        <w:pStyle w:val="NoSpacing"/>
        <w:ind w:firstLine="720"/>
        <w:jc w:val="both"/>
        <w:rPr>
          <w:rFonts w:ascii="Times New Roman" w:hAnsi="Times New Roman" w:cs="Times New Roman"/>
          <w:noProof/>
        </w:rPr>
      </w:pPr>
      <w:r>
        <w:rPr>
          <w:rFonts w:ascii="Times New Roman" w:hAnsi="Times New Roman" w:cs="Times New Roman"/>
          <w:noProof/>
        </w:rPr>
        <w:t xml:space="preserve">Kako objekat </w:t>
      </w:r>
      <w:r w:rsidR="000F7384">
        <w:rPr>
          <w:rFonts w:ascii="Times New Roman" w:hAnsi="Times New Roman" w:cs="Times New Roman"/>
          <w:noProof/>
        </w:rPr>
        <w:t xml:space="preserve">naše </w:t>
      </w:r>
      <w:r>
        <w:rPr>
          <w:rFonts w:ascii="Times New Roman" w:hAnsi="Times New Roman" w:cs="Times New Roman"/>
          <w:noProof/>
        </w:rPr>
        <w:t xml:space="preserve">organizacione jedinice </w:t>
      </w:r>
      <w:r w:rsidR="000F7384">
        <w:rPr>
          <w:rFonts w:ascii="Times New Roman" w:hAnsi="Times New Roman" w:cs="Times New Roman"/>
          <w:noProof/>
        </w:rPr>
        <w:t>Rimski mozaici u Risnu pokazuje značajne slabosti</w:t>
      </w:r>
      <w:r w:rsidR="00A87AA3">
        <w:rPr>
          <w:rFonts w:ascii="Times New Roman" w:hAnsi="Times New Roman" w:cs="Times New Roman"/>
          <w:noProof/>
        </w:rPr>
        <w:t xml:space="preserve">, najprije zbog otvorenog krova, neophodno je planirati i tražiti optimalnu varijantu za djelimičnu rekonstrukciju. Izloženost atmosferskim vodama i ptičjem izmetu devastira </w:t>
      </w:r>
      <w:r w:rsidR="00A24490">
        <w:rPr>
          <w:rFonts w:ascii="Times New Roman" w:hAnsi="Times New Roman" w:cs="Times New Roman"/>
          <w:noProof/>
        </w:rPr>
        <w:t>rimske mozaike iz II vijeka i čini trajnu štetu, pa bi bilo od važnos</w:t>
      </w:r>
      <w:r w:rsidR="001815D3">
        <w:rPr>
          <w:rFonts w:ascii="Times New Roman" w:hAnsi="Times New Roman" w:cs="Times New Roman"/>
          <w:noProof/>
        </w:rPr>
        <w:t xml:space="preserve"> </w:t>
      </w:r>
      <w:r w:rsidR="00A24490">
        <w:rPr>
          <w:rFonts w:ascii="Times New Roman" w:hAnsi="Times New Roman" w:cs="Times New Roman"/>
          <w:noProof/>
        </w:rPr>
        <w:t xml:space="preserve">ti raditi na potpunom zatvaranju krovne konstrukcije. </w:t>
      </w:r>
      <w:r w:rsidR="002A23FA">
        <w:rPr>
          <w:rFonts w:ascii="Times New Roman" w:hAnsi="Times New Roman" w:cs="Times New Roman"/>
          <w:noProof/>
        </w:rPr>
        <w:t>R</w:t>
      </w:r>
      <w:r w:rsidR="00C9481F">
        <w:rPr>
          <w:rFonts w:ascii="Times New Roman" w:hAnsi="Times New Roman" w:cs="Times New Roman"/>
          <w:noProof/>
        </w:rPr>
        <w:t xml:space="preserve">egionalni zavod za zaštitu spomenika kulture </w:t>
      </w:r>
      <w:r w:rsidR="002A23FA">
        <w:rPr>
          <w:rFonts w:ascii="Times New Roman" w:hAnsi="Times New Roman" w:cs="Times New Roman"/>
          <w:noProof/>
        </w:rPr>
        <w:t xml:space="preserve">iz Kotora </w:t>
      </w:r>
      <w:r w:rsidR="00C9481F">
        <w:rPr>
          <w:rFonts w:ascii="Times New Roman" w:hAnsi="Times New Roman" w:cs="Times New Roman"/>
          <w:noProof/>
        </w:rPr>
        <w:t xml:space="preserve">je još marta 2006. godine </w:t>
      </w:r>
      <w:r w:rsidR="002A23FA">
        <w:rPr>
          <w:rFonts w:ascii="Times New Roman" w:hAnsi="Times New Roman" w:cs="Times New Roman"/>
          <w:noProof/>
        </w:rPr>
        <w:t xml:space="preserve">Glavnim projektom zaštite ostataka rimske vile sa mozaicima u Risnu (inventarski broj projekta P 375, investitor Opština Kotor) predvidio zatvaranje objekta u cilju potpune zaštite ovog kulturnog dobra od izuzetnog značaja. </w:t>
      </w:r>
      <w:r w:rsidR="00CD7B20">
        <w:rPr>
          <w:rFonts w:ascii="Times New Roman" w:hAnsi="Times New Roman" w:cs="Times New Roman"/>
          <w:noProof/>
        </w:rPr>
        <w:t xml:space="preserve">Podsjetimo, Rimski mozaici imaju status kulturnog dobra od izuzetnog značaja. </w:t>
      </w:r>
    </w:p>
    <w:p w14:paraId="7EF750BE" w14:textId="4D095F6A" w:rsidR="00B47BD2" w:rsidRDefault="00B47BD2" w:rsidP="00A60650">
      <w:pPr>
        <w:pStyle w:val="NoSpacing"/>
        <w:ind w:firstLine="720"/>
        <w:jc w:val="both"/>
        <w:rPr>
          <w:rFonts w:ascii="Times New Roman" w:hAnsi="Times New Roman" w:cs="Times New Roman"/>
          <w:noProof/>
        </w:rPr>
      </w:pPr>
    </w:p>
    <w:p w14:paraId="7B9E3873" w14:textId="3A50AA4A" w:rsidR="00B47BD2" w:rsidRDefault="00B47BD2" w:rsidP="00A60650">
      <w:pPr>
        <w:pStyle w:val="NoSpacing"/>
        <w:ind w:firstLine="720"/>
        <w:jc w:val="both"/>
        <w:rPr>
          <w:rFonts w:ascii="Times New Roman" w:hAnsi="Times New Roman" w:cs="Times New Roman"/>
          <w:b/>
          <w:noProof/>
        </w:rPr>
      </w:pPr>
      <w:r w:rsidRPr="00B47BD2">
        <w:rPr>
          <w:rFonts w:ascii="Times New Roman" w:hAnsi="Times New Roman" w:cs="Times New Roman"/>
          <w:b/>
          <w:noProof/>
        </w:rPr>
        <w:t>Crkva Svetog Pavla</w:t>
      </w:r>
    </w:p>
    <w:p w14:paraId="43A1ABAE" w14:textId="76D921D9" w:rsidR="00DB4784" w:rsidRDefault="00DB4784" w:rsidP="00A60650">
      <w:pPr>
        <w:pStyle w:val="NoSpacing"/>
        <w:ind w:firstLine="720"/>
        <w:jc w:val="both"/>
        <w:rPr>
          <w:rFonts w:ascii="Times New Roman" w:hAnsi="Times New Roman" w:cs="Times New Roman"/>
          <w:b/>
          <w:noProof/>
        </w:rPr>
      </w:pPr>
    </w:p>
    <w:p w14:paraId="4048FF99" w14:textId="67907179" w:rsidR="00DB4784" w:rsidRDefault="00DB4784" w:rsidP="00DB4784">
      <w:pPr>
        <w:pStyle w:val="NoSpacing"/>
        <w:ind w:firstLine="720"/>
        <w:jc w:val="both"/>
        <w:rPr>
          <w:rFonts w:ascii="Times New Roman" w:hAnsi="Times New Roman" w:cs="Times New Roman"/>
          <w:lang w:val="sr-Latn-ME"/>
        </w:rPr>
      </w:pPr>
      <w:r w:rsidRPr="00DB4784">
        <w:rPr>
          <w:rFonts w:ascii="Times New Roman" w:hAnsi="Times New Roman" w:cs="Times New Roman"/>
          <w:lang w:val="sr-Latn-ME"/>
        </w:rPr>
        <w:t>Crkva Svetog Pavla i svi kancelarijski i drugi radni prostori u krugu ove multimedijalne dvorane imaju brojne tehničke nedostatke</w:t>
      </w:r>
      <w:r w:rsidR="009461F7">
        <w:rPr>
          <w:rFonts w:ascii="Times New Roman" w:hAnsi="Times New Roman" w:cs="Times New Roman"/>
          <w:lang w:val="sr-Latn-ME"/>
        </w:rPr>
        <w:t xml:space="preserve">, pa je neophodno realizovati postojeće planove i </w:t>
      </w:r>
      <w:r w:rsidR="00564DBD">
        <w:rPr>
          <w:rFonts w:ascii="Times New Roman" w:hAnsi="Times New Roman" w:cs="Times New Roman"/>
          <w:lang w:val="sr-Latn-ME"/>
        </w:rPr>
        <w:t>pripremiti nove kako bi prostori dvorane i kancelarija bili sigurni i funkcionalni</w:t>
      </w:r>
      <w:r w:rsidR="009461F7">
        <w:rPr>
          <w:rFonts w:ascii="Times New Roman" w:hAnsi="Times New Roman" w:cs="Times New Roman"/>
          <w:lang w:val="sr-Latn-ME"/>
        </w:rPr>
        <w:t>. Naime,</w:t>
      </w:r>
      <w:r>
        <w:rPr>
          <w:rFonts w:ascii="Times New Roman" w:hAnsi="Times New Roman" w:cs="Times New Roman"/>
          <w:lang w:val="sr-Latn-ME"/>
        </w:rPr>
        <w:t xml:space="preserve"> </w:t>
      </w:r>
      <w:r w:rsidRPr="00DB4784">
        <w:rPr>
          <w:rFonts w:ascii="Times New Roman" w:hAnsi="Times New Roman" w:cs="Times New Roman"/>
          <w:lang w:val="sr-Latn-ME"/>
        </w:rPr>
        <w:t xml:space="preserve">Direkcija za uređenje i izgradnju Kotora je 2022. godine na tenderu izabrala građevinsko preduzeće „Dema“ za hidroizilaterske intervencije na istočnoj fasadi objekta, ali one nikad nisu izvedene. Izrazita vlaga i prodor vode u objekat ozbiljan su problem koji godinama ugrožava električne i druge instalacije o čemu smo Osnivača obavještavali više puta. </w:t>
      </w:r>
      <w:r>
        <w:rPr>
          <w:rFonts w:ascii="Times New Roman" w:hAnsi="Times New Roman" w:cs="Times New Roman"/>
          <w:lang w:val="sr-Latn-ME"/>
        </w:rPr>
        <w:t>Tako je</w:t>
      </w:r>
      <w:r w:rsidRPr="00DB4784">
        <w:rPr>
          <w:rFonts w:ascii="Times New Roman" w:hAnsi="Times New Roman" w:cs="Times New Roman"/>
          <w:lang w:val="sr-Latn-ME"/>
        </w:rPr>
        <w:t xml:space="preserve"> 28. maja </w:t>
      </w:r>
      <w:r>
        <w:rPr>
          <w:rFonts w:ascii="Times New Roman" w:hAnsi="Times New Roman" w:cs="Times New Roman"/>
          <w:lang w:val="sr-Latn-ME"/>
        </w:rPr>
        <w:t>2024. godine</w:t>
      </w:r>
      <w:r w:rsidRPr="00DB4784">
        <w:rPr>
          <w:rFonts w:ascii="Times New Roman" w:hAnsi="Times New Roman" w:cs="Times New Roman"/>
          <w:lang w:val="sr-Latn-ME"/>
        </w:rPr>
        <w:t xml:space="preserve"> došlo do eksplozije baterije u tehničkom centru Crkve (u kome se nalaze i razvodne kutije i table sa osiguračima) i požara koji je istog dana okončan intervencijom kotorskih vatrogasaca. Nakon četiri prodora vode sa gornjeg sprata, iz stana u privatnom vlasništvu, i prijave „Muzeja“ Službi za inspekcijske poslove, komunalna inspektorka je 24. juna 2024. izašla na teren, utvrdila stanje i vlasniku stana iz kojeg je šteta načinjena naložila da u prostorijama „Muzeja“ obavi krečenje i štetu sanira</w:t>
      </w:r>
      <w:r w:rsidR="000C28D0">
        <w:rPr>
          <w:rFonts w:ascii="Times New Roman" w:hAnsi="Times New Roman" w:cs="Times New Roman"/>
          <w:lang w:val="sr-Latn-ME"/>
        </w:rPr>
        <w:t>. Naloženo</w:t>
      </w:r>
      <w:r w:rsidRPr="00DB4784">
        <w:rPr>
          <w:rFonts w:ascii="Times New Roman" w:hAnsi="Times New Roman" w:cs="Times New Roman"/>
          <w:lang w:val="sr-Latn-ME"/>
        </w:rPr>
        <w:t xml:space="preserve"> nije urađeno. </w:t>
      </w:r>
    </w:p>
    <w:p w14:paraId="6860EC7E" w14:textId="12EA7405" w:rsidR="00DB4784" w:rsidRPr="00DB4784" w:rsidRDefault="00DB4784" w:rsidP="00DB4784">
      <w:pPr>
        <w:pStyle w:val="NoSpacing"/>
        <w:widowControl/>
        <w:ind w:firstLine="720"/>
        <w:jc w:val="both"/>
        <w:rPr>
          <w:rFonts w:ascii="Times New Roman" w:hAnsi="Times New Roman" w:cs="Times New Roman"/>
          <w:lang w:val="sr-Latn-ME"/>
        </w:rPr>
      </w:pPr>
      <w:r w:rsidRPr="00DB4784">
        <w:rPr>
          <w:rFonts w:ascii="Times New Roman" w:hAnsi="Times New Roman" w:cs="Times New Roman"/>
          <w:lang w:val="sr-Latn-ME"/>
        </w:rPr>
        <w:t>Podsjetimo, kancelarijski prostori u krugu Crkve Svetog Pavla korišćeni su i dalje se koriste kao radni prostori, magacin suvenira koje proizvodi naša ustanova, magacin knjiga koje izdaje naša ustanova i privremeni depo za smještaj ugroženog arheološkog materijala. U radnim prostorima nalaze se muzejska dokumentacija sa inventarskim knjigama i osnovnim listovima, kompjuteri za svakodnevni rad, kompjuteri sa elektronskim bazama zbirki, 3d štampač, uređaji za arheološka istraživanja, manja biblioteka i mobilijar. U magacinu knjiga nalazi se blizu 1500 knjiga, kataloga i kreativnih blokova u</w:t>
      </w:r>
      <w:r>
        <w:rPr>
          <w:rFonts w:ascii="Times New Roman" w:hAnsi="Times New Roman" w:cs="Times New Roman"/>
          <w:lang w:val="sr-Latn-ME"/>
        </w:rPr>
        <w:t xml:space="preserve"> izdanju naše muzejske ustanove. </w:t>
      </w:r>
      <w:r w:rsidRPr="00DB4784">
        <w:rPr>
          <w:rFonts w:ascii="Times New Roman" w:hAnsi="Times New Roman" w:cs="Times New Roman"/>
          <w:lang w:val="sr-Latn-ME"/>
        </w:rPr>
        <w:t>U magacinu suvenira nalazi se oko 700 pojedinačnih jedinica (majice, cegeri, razglednice, papirni reljefi, svilene marame, svilene kravate, lepeze) iz suvenirskih linija „Ponesi nasljeđe“, „Domicijan u Kotoru“, „Kotorske legendice“, „Galerija solidarnosti“, „Arheologija za najmlađe“. Znatan broj suvenira rađ</w:t>
      </w:r>
      <w:r>
        <w:rPr>
          <w:rFonts w:ascii="Times New Roman" w:hAnsi="Times New Roman" w:cs="Times New Roman"/>
          <w:lang w:val="sr-Latn-ME"/>
        </w:rPr>
        <w:t>en je u našoj radionici od reci</w:t>
      </w:r>
      <w:r w:rsidRPr="00DB4784">
        <w:rPr>
          <w:rFonts w:ascii="Times New Roman" w:hAnsi="Times New Roman" w:cs="Times New Roman"/>
          <w:lang w:val="sr-Latn-ME"/>
        </w:rPr>
        <w:t>k</w:t>
      </w:r>
      <w:r>
        <w:rPr>
          <w:rFonts w:ascii="Times New Roman" w:hAnsi="Times New Roman" w:cs="Times New Roman"/>
          <w:lang w:val="sr-Latn-ME"/>
        </w:rPr>
        <w:t>l</w:t>
      </w:r>
      <w:r w:rsidRPr="00DB4784">
        <w:rPr>
          <w:rFonts w:ascii="Times New Roman" w:hAnsi="Times New Roman" w:cs="Times New Roman"/>
          <w:lang w:val="sr-Latn-ME"/>
        </w:rPr>
        <w:t xml:space="preserve">iranog papira. </w:t>
      </w:r>
    </w:p>
    <w:p w14:paraId="3EDFB32F" w14:textId="32E8F159" w:rsidR="00DB4784" w:rsidRPr="00DB4784" w:rsidRDefault="00DB4784" w:rsidP="00DB4784">
      <w:pPr>
        <w:pStyle w:val="NoSpacing"/>
        <w:ind w:firstLine="720"/>
        <w:jc w:val="both"/>
        <w:rPr>
          <w:rFonts w:ascii="Times New Roman" w:hAnsi="Times New Roman" w:cs="Times New Roman"/>
          <w:lang w:val="sr-Latn-ME"/>
        </w:rPr>
      </w:pPr>
    </w:p>
    <w:p w14:paraId="02F48962" w14:textId="77777777" w:rsidR="00DB4784" w:rsidRPr="00DB4784" w:rsidRDefault="00DB4784" w:rsidP="00A60650">
      <w:pPr>
        <w:pStyle w:val="NoSpacing"/>
        <w:ind w:firstLine="720"/>
        <w:jc w:val="both"/>
        <w:rPr>
          <w:rFonts w:ascii="Times New Roman" w:hAnsi="Times New Roman" w:cs="Times New Roman"/>
          <w:b/>
          <w:noProof/>
        </w:rPr>
      </w:pPr>
    </w:p>
    <w:p w14:paraId="49669BF2" w14:textId="3FA6BFCE" w:rsidR="00A60650" w:rsidRDefault="00A60650" w:rsidP="00A60650">
      <w:pPr>
        <w:pStyle w:val="ListParagraph"/>
        <w:rPr>
          <w:rFonts w:ascii="Times New Roman" w:hAnsi="Times New Roman" w:cs="Times New Roman"/>
          <w:b/>
          <w:sz w:val="24"/>
          <w:szCs w:val="24"/>
        </w:rPr>
      </w:pPr>
    </w:p>
    <w:p w14:paraId="21944E80" w14:textId="0ED55E8B" w:rsidR="00A60650" w:rsidRPr="00E958C4" w:rsidRDefault="00E958C4" w:rsidP="00A60650">
      <w:pPr>
        <w:pStyle w:val="ListParagraph"/>
        <w:rPr>
          <w:rFonts w:ascii="Times New Roman" w:hAnsi="Times New Roman" w:cs="Times New Roman"/>
          <w:b/>
          <w:sz w:val="28"/>
          <w:szCs w:val="28"/>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sidRPr="00E958C4">
        <w:rPr>
          <w:rFonts w:ascii="Times New Roman" w:hAnsi="Times New Roman" w:cs="Times New Roman"/>
          <w:b/>
          <w:sz w:val="28"/>
          <w:szCs w:val="28"/>
        </w:rPr>
        <w:t>III – REDOVNA DJELATNOST</w:t>
      </w:r>
    </w:p>
    <w:p w14:paraId="30EC753A" w14:textId="2FEC2F7F" w:rsidR="00694811" w:rsidRDefault="00694811" w:rsidP="00694811">
      <w:pPr>
        <w:pStyle w:val="NoSpacing"/>
        <w:ind w:firstLine="720"/>
        <w:rPr>
          <w:rFonts w:ascii="Times New Roman" w:hAnsi="Times New Roman" w:cs="Times New Roman"/>
          <w:b/>
          <w:sz w:val="28"/>
          <w:szCs w:val="28"/>
        </w:rPr>
      </w:pPr>
    </w:p>
    <w:p w14:paraId="12E6E7B7" w14:textId="21DFB26E" w:rsidR="00694811" w:rsidRDefault="00694811" w:rsidP="00694811">
      <w:pPr>
        <w:pStyle w:val="NoSpacing"/>
        <w:ind w:firstLine="720"/>
        <w:rPr>
          <w:rFonts w:ascii="Times New Roman" w:hAnsi="Times New Roman" w:cs="Times New Roman"/>
          <w:b/>
        </w:rPr>
      </w:pPr>
      <w:r w:rsidRPr="00694811">
        <w:rPr>
          <w:rFonts w:ascii="Times New Roman" w:hAnsi="Times New Roman" w:cs="Times New Roman"/>
          <w:b/>
        </w:rPr>
        <w:t>Uvodne napomene</w:t>
      </w:r>
    </w:p>
    <w:p w14:paraId="1DCCF65D" w14:textId="45DE0DEC" w:rsidR="00694811" w:rsidRDefault="00694811" w:rsidP="00694811">
      <w:pPr>
        <w:pStyle w:val="NoSpacing"/>
        <w:rPr>
          <w:rFonts w:ascii="Times New Roman" w:hAnsi="Times New Roman" w:cs="Times New Roman"/>
          <w:b/>
        </w:rPr>
      </w:pPr>
    </w:p>
    <w:p w14:paraId="0BA307CF" w14:textId="050DDFED" w:rsidR="004371A8" w:rsidRPr="00106029" w:rsidRDefault="00694811" w:rsidP="00106029">
      <w:pPr>
        <w:pStyle w:val="NoSpacing"/>
        <w:jc w:val="both"/>
        <w:rPr>
          <w:rFonts w:ascii="Times New Roman" w:hAnsi="Times New Roman" w:cs="Times New Roman"/>
        </w:rPr>
      </w:pPr>
      <w:r>
        <w:rPr>
          <w:rFonts w:ascii="Times New Roman" w:hAnsi="Times New Roman" w:cs="Times New Roman"/>
          <w:b/>
        </w:rPr>
        <w:tab/>
      </w:r>
      <w:r w:rsidR="004371A8" w:rsidRPr="00106029">
        <w:rPr>
          <w:rFonts w:ascii="Times New Roman" w:hAnsi="Times New Roman" w:cs="Times New Roman"/>
        </w:rPr>
        <w:t xml:space="preserve">U skladu sa odredbama </w:t>
      </w:r>
      <w:r w:rsidR="003959BD">
        <w:rPr>
          <w:rFonts w:ascii="Times New Roman" w:hAnsi="Times New Roman" w:cs="Times New Roman"/>
        </w:rPr>
        <w:t xml:space="preserve">Statuta, osnovna djelatnost OJU </w:t>
      </w:r>
      <w:r w:rsidR="00A64EB7">
        <w:rPr>
          <w:rFonts w:ascii="Times New Roman" w:hAnsi="Times New Roman" w:cs="Times New Roman"/>
        </w:rPr>
        <w:t>,,Muzeji”</w:t>
      </w:r>
      <w:r w:rsidR="004371A8" w:rsidRPr="00106029">
        <w:rPr>
          <w:rFonts w:ascii="Times New Roman" w:hAnsi="Times New Roman" w:cs="Times New Roman"/>
        </w:rPr>
        <w:t xml:space="preserve"> Kotor jeste:</w:t>
      </w:r>
    </w:p>
    <w:p w14:paraId="086F45C7" w14:textId="25DBEB0E" w:rsidR="004371A8" w:rsidRPr="00106029" w:rsidRDefault="004371A8" w:rsidP="00106029">
      <w:pPr>
        <w:pStyle w:val="NoSpacing"/>
        <w:numPr>
          <w:ilvl w:val="0"/>
          <w:numId w:val="10"/>
        </w:numPr>
        <w:jc w:val="both"/>
        <w:rPr>
          <w:rFonts w:ascii="Times New Roman" w:hAnsi="Times New Roman" w:cs="Times New Roman"/>
        </w:rPr>
      </w:pPr>
      <w:r w:rsidRPr="00106029">
        <w:rPr>
          <w:rFonts w:ascii="Times New Roman" w:hAnsi="Times New Roman" w:cs="Times New Roman"/>
        </w:rPr>
        <w:t>Sistematsko istraživanje, prikupljanje, proučavanje, čuvanje, stručno-tehnička zaštita i naučna obrada materijala arheološkog, etnografskog, istorijskog i umjetničkog karaktera na području opštine Kotor;</w:t>
      </w:r>
    </w:p>
    <w:p w14:paraId="2FD491E6" w14:textId="3A2518CC" w:rsidR="004371A8" w:rsidRPr="00106029" w:rsidRDefault="004371A8" w:rsidP="00106029">
      <w:pPr>
        <w:pStyle w:val="NoSpacing"/>
        <w:numPr>
          <w:ilvl w:val="0"/>
          <w:numId w:val="10"/>
        </w:numPr>
        <w:jc w:val="both"/>
        <w:rPr>
          <w:rFonts w:ascii="Times New Roman" w:hAnsi="Times New Roman" w:cs="Times New Roman"/>
        </w:rPr>
      </w:pPr>
      <w:r w:rsidRPr="00106029">
        <w:rPr>
          <w:rFonts w:ascii="Times New Roman" w:hAnsi="Times New Roman" w:cs="Times New Roman"/>
        </w:rPr>
        <w:t>Izlaganje pokretnih dobara značajnih za kulturu, umjetnost, nauku i obrazovanje, kao i izdavanje stručnih kataloga i publikacija;</w:t>
      </w:r>
    </w:p>
    <w:p w14:paraId="08EDFDA6" w14:textId="5DA4522A" w:rsidR="004371A8" w:rsidRPr="00106029" w:rsidRDefault="004371A8" w:rsidP="00106029">
      <w:pPr>
        <w:pStyle w:val="NoSpacing"/>
        <w:numPr>
          <w:ilvl w:val="0"/>
          <w:numId w:val="10"/>
        </w:numPr>
        <w:jc w:val="both"/>
        <w:rPr>
          <w:rFonts w:ascii="Times New Roman" w:hAnsi="Times New Roman" w:cs="Times New Roman"/>
        </w:rPr>
      </w:pPr>
      <w:r w:rsidRPr="00106029">
        <w:rPr>
          <w:rFonts w:ascii="Times New Roman" w:hAnsi="Times New Roman" w:cs="Times New Roman"/>
        </w:rPr>
        <w:t>Stvaranje povoljnih uslova da pokretna kulturna dobra budu sačuvana i da služe zadovoljavanju kulturnih, naučnih i drugih potreba opštine i njenih građana/ki;</w:t>
      </w:r>
    </w:p>
    <w:p w14:paraId="2D287BA8" w14:textId="1E4A6A28" w:rsidR="004371A8" w:rsidRPr="00106029" w:rsidRDefault="004371A8" w:rsidP="00106029">
      <w:pPr>
        <w:pStyle w:val="NoSpacing"/>
        <w:numPr>
          <w:ilvl w:val="0"/>
          <w:numId w:val="10"/>
        </w:numPr>
        <w:jc w:val="both"/>
        <w:rPr>
          <w:rFonts w:ascii="Times New Roman" w:hAnsi="Times New Roman" w:cs="Times New Roman"/>
        </w:rPr>
      </w:pPr>
      <w:r w:rsidRPr="00106029">
        <w:rPr>
          <w:rFonts w:ascii="Times New Roman" w:hAnsi="Times New Roman" w:cs="Times New Roman"/>
        </w:rPr>
        <w:t>Prikupljanje, procjena i otkup muzejskog materijala;</w:t>
      </w:r>
    </w:p>
    <w:p w14:paraId="051CB846" w14:textId="16F79BF8" w:rsidR="004371A8" w:rsidRPr="00106029" w:rsidRDefault="004371A8" w:rsidP="00106029">
      <w:pPr>
        <w:pStyle w:val="NoSpacing"/>
        <w:numPr>
          <w:ilvl w:val="0"/>
          <w:numId w:val="10"/>
        </w:numPr>
        <w:jc w:val="both"/>
        <w:rPr>
          <w:rFonts w:ascii="Times New Roman" w:hAnsi="Times New Roman" w:cs="Times New Roman"/>
        </w:rPr>
      </w:pPr>
      <w:r w:rsidRPr="00106029">
        <w:rPr>
          <w:rFonts w:ascii="Times New Roman" w:hAnsi="Times New Roman" w:cs="Times New Roman"/>
        </w:rPr>
        <w:t>Stručna i naučna obrada muzejskog materijala;</w:t>
      </w:r>
    </w:p>
    <w:p w14:paraId="39D5F98C" w14:textId="1B42B7BD" w:rsidR="004371A8" w:rsidRPr="00106029" w:rsidRDefault="004371A8" w:rsidP="00106029">
      <w:pPr>
        <w:pStyle w:val="NoSpacing"/>
        <w:numPr>
          <w:ilvl w:val="0"/>
          <w:numId w:val="10"/>
        </w:numPr>
        <w:jc w:val="both"/>
        <w:rPr>
          <w:rFonts w:ascii="Times New Roman" w:hAnsi="Times New Roman" w:cs="Times New Roman"/>
        </w:rPr>
      </w:pPr>
      <w:r w:rsidRPr="00106029">
        <w:rPr>
          <w:rFonts w:ascii="Times New Roman" w:hAnsi="Times New Roman" w:cs="Times New Roman"/>
        </w:rPr>
        <w:t>Konzervacija, rekonstrukcija i revitalizacija muzejskog materijala;</w:t>
      </w:r>
    </w:p>
    <w:p w14:paraId="60D33877" w14:textId="3DAA9583" w:rsidR="004371A8" w:rsidRPr="00106029" w:rsidRDefault="004371A8" w:rsidP="00106029">
      <w:pPr>
        <w:pStyle w:val="NoSpacing"/>
        <w:numPr>
          <w:ilvl w:val="0"/>
          <w:numId w:val="10"/>
        </w:numPr>
        <w:jc w:val="both"/>
        <w:rPr>
          <w:rFonts w:ascii="Times New Roman" w:hAnsi="Times New Roman" w:cs="Times New Roman"/>
        </w:rPr>
      </w:pPr>
      <w:r w:rsidRPr="00106029">
        <w:rPr>
          <w:rFonts w:ascii="Times New Roman" w:hAnsi="Times New Roman" w:cs="Times New Roman"/>
        </w:rPr>
        <w:t>Zaštita stvari koje se odnose na istoriju društva, život i rad istaknutih ličnosti, arheoloških predmeta i zbirki koje imaju istorijsku vrijednost;</w:t>
      </w:r>
    </w:p>
    <w:p w14:paraId="222A0772" w14:textId="4C20534A" w:rsidR="004371A8" w:rsidRPr="00106029" w:rsidRDefault="004371A8" w:rsidP="00106029">
      <w:pPr>
        <w:pStyle w:val="NoSpacing"/>
        <w:numPr>
          <w:ilvl w:val="0"/>
          <w:numId w:val="10"/>
        </w:numPr>
        <w:jc w:val="both"/>
        <w:rPr>
          <w:rFonts w:ascii="Times New Roman" w:hAnsi="Times New Roman" w:cs="Times New Roman"/>
        </w:rPr>
      </w:pPr>
      <w:r w:rsidRPr="00106029">
        <w:rPr>
          <w:rFonts w:ascii="Times New Roman" w:hAnsi="Times New Roman" w:cs="Times New Roman"/>
        </w:rPr>
        <w:t>Ostvarivanje saradnje sa drugim kulturnim, naučnim, društvenim i privrednim subjektima u cilju unapređivanja muzejsko-galerijske djelatnosti u opštini.</w:t>
      </w:r>
    </w:p>
    <w:p w14:paraId="416C6E91" w14:textId="7DF92744" w:rsidR="004371A8" w:rsidRPr="00544228" w:rsidRDefault="002B3E1C" w:rsidP="004371A8">
      <w:pPr>
        <w:spacing w:after="571" w:line="278" w:lineRule="exact"/>
        <w:ind w:firstLine="760"/>
        <w:jc w:val="both"/>
        <w:rPr>
          <w:rFonts w:ascii="Times New Roman" w:hAnsi="Times New Roman" w:cs="Times New Roman"/>
        </w:rPr>
      </w:pPr>
      <w:r>
        <w:rPr>
          <w:rFonts w:ascii="Times New Roman" w:hAnsi="Times New Roman" w:cs="Times New Roman"/>
        </w:rPr>
        <w:t>OJU ,,Muzeji”</w:t>
      </w:r>
      <w:r w:rsidR="004371A8" w:rsidRPr="00544228">
        <w:rPr>
          <w:rFonts w:ascii="Times New Roman" w:hAnsi="Times New Roman" w:cs="Times New Roman"/>
        </w:rPr>
        <w:t xml:space="preserve"> vrši i druge poslove u skladu sa </w:t>
      </w:r>
      <w:r w:rsidR="004371A8">
        <w:rPr>
          <w:rFonts w:ascii="Times New Roman" w:hAnsi="Times New Roman" w:cs="Times New Roman"/>
        </w:rPr>
        <w:t>z</w:t>
      </w:r>
      <w:r w:rsidR="004371A8" w:rsidRPr="00544228">
        <w:rPr>
          <w:rFonts w:ascii="Times New Roman" w:hAnsi="Times New Roman" w:cs="Times New Roman"/>
        </w:rPr>
        <w:t>akonom, a naročito: pripremanje stalnih, povremenih i pokretnih izložbi, izdavanje stručnih kataloga, publikacija i kopija važnih eksponata umjetničkog, kulturno-istorijskog i naučnog karaktera, uvećavanje i obogaćivanje muzejskih i galerijskih zbirki putem muzeoloških ist</w:t>
      </w:r>
      <w:r w:rsidR="004371A8">
        <w:rPr>
          <w:rFonts w:ascii="Times New Roman" w:hAnsi="Times New Roman" w:cs="Times New Roman"/>
        </w:rPr>
        <w:t>r</w:t>
      </w:r>
      <w:r w:rsidR="004371A8" w:rsidRPr="00544228">
        <w:rPr>
          <w:rFonts w:ascii="Times New Roman" w:hAnsi="Times New Roman" w:cs="Times New Roman"/>
        </w:rPr>
        <w:t>aživanja, otkupa, poklona, legata i slično</w:t>
      </w:r>
      <w:r w:rsidR="004371A8">
        <w:rPr>
          <w:rFonts w:ascii="Times New Roman" w:hAnsi="Times New Roman" w:cs="Times New Roman"/>
        </w:rPr>
        <w:t>g</w:t>
      </w:r>
      <w:r w:rsidR="004371A8" w:rsidRPr="00544228">
        <w:rPr>
          <w:rFonts w:ascii="Times New Roman" w:hAnsi="Times New Roman" w:cs="Times New Roman"/>
        </w:rPr>
        <w:t>, vođenje evidencije muzejskog materijala, uključujući i vrijedna djela iz oblasti umjetnosti koja se nalaze u svojini građana</w:t>
      </w:r>
      <w:r w:rsidR="004371A8">
        <w:rPr>
          <w:rFonts w:ascii="Times New Roman" w:hAnsi="Times New Roman" w:cs="Times New Roman"/>
        </w:rPr>
        <w:t>/ki</w:t>
      </w:r>
      <w:r w:rsidR="004371A8" w:rsidRPr="00544228">
        <w:rPr>
          <w:rFonts w:ascii="Times New Roman" w:hAnsi="Times New Roman" w:cs="Times New Roman"/>
        </w:rPr>
        <w:t xml:space="preserve"> i pravnih lica </w:t>
      </w:r>
      <w:r w:rsidR="004371A8">
        <w:rPr>
          <w:rFonts w:ascii="Times New Roman" w:hAnsi="Times New Roman" w:cs="Times New Roman"/>
        </w:rPr>
        <w:t>o</w:t>
      </w:r>
      <w:r w:rsidR="004371A8" w:rsidRPr="00544228">
        <w:rPr>
          <w:rFonts w:ascii="Times New Roman" w:hAnsi="Times New Roman" w:cs="Times New Roman"/>
        </w:rPr>
        <w:t>pštine Kotor, pružanje stručne pomoći za obr</w:t>
      </w:r>
      <w:r w:rsidR="004371A8">
        <w:rPr>
          <w:rFonts w:ascii="Times New Roman" w:hAnsi="Times New Roman" w:cs="Times New Roman"/>
        </w:rPr>
        <w:t>a</w:t>
      </w:r>
      <w:r w:rsidR="004371A8" w:rsidRPr="00544228">
        <w:rPr>
          <w:rFonts w:ascii="Times New Roman" w:hAnsi="Times New Roman" w:cs="Times New Roman"/>
        </w:rPr>
        <w:t>đavanje i zaštitu tog materijala, organizovanje naučnih skupova, predavanja, seminara i sličnih oblika rada, organizovanje posjeta obrazovnog karaktera, kao i omogućavanje pristupa muzejskom materijalu naučnim radnicima</w:t>
      </w:r>
      <w:r w:rsidR="004371A8">
        <w:rPr>
          <w:rFonts w:ascii="Times New Roman" w:hAnsi="Times New Roman" w:cs="Times New Roman"/>
        </w:rPr>
        <w:t>/cama</w:t>
      </w:r>
      <w:r w:rsidR="004371A8" w:rsidRPr="00544228">
        <w:rPr>
          <w:rFonts w:ascii="Times New Roman" w:hAnsi="Times New Roman" w:cs="Times New Roman"/>
        </w:rPr>
        <w:t>, učenicima</w:t>
      </w:r>
      <w:r w:rsidR="004371A8">
        <w:rPr>
          <w:rFonts w:ascii="Times New Roman" w:hAnsi="Times New Roman" w:cs="Times New Roman"/>
        </w:rPr>
        <w:t>/ama</w:t>
      </w:r>
      <w:r w:rsidR="004371A8" w:rsidRPr="00544228">
        <w:rPr>
          <w:rFonts w:ascii="Times New Roman" w:hAnsi="Times New Roman" w:cs="Times New Roman"/>
        </w:rPr>
        <w:t xml:space="preserve"> i studentima</w:t>
      </w:r>
      <w:r w:rsidR="004371A8">
        <w:rPr>
          <w:rFonts w:ascii="Times New Roman" w:hAnsi="Times New Roman" w:cs="Times New Roman"/>
        </w:rPr>
        <w:t>/kinjama</w:t>
      </w:r>
      <w:r w:rsidR="004371A8" w:rsidRPr="00544228">
        <w:rPr>
          <w:rFonts w:ascii="Times New Roman" w:hAnsi="Times New Roman" w:cs="Times New Roman"/>
        </w:rPr>
        <w:t>.</w:t>
      </w:r>
    </w:p>
    <w:p w14:paraId="0D2B380F" w14:textId="68D30706" w:rsidR="004371A8" w:rsidRDefault="00186847" w:rsidP="00DA6471">
      <w:pPr>
        <w:pStyle w:val="NoSpacing"/>
        <w:jc w:val="both"/>
        <w:rPr>
          <w:rFonts w:ascii="Times New Roman" w:hAnsi="Times New Roman" w:cs="Times New Roman"/>
          <w:b/>
        </w:rPr>
      </w:pPr>
      <w:r>
        <w:rPr>
          <w:rFonts w:ascii="Times New Roman" w:hAnsi="Times New Roman" w:cs="Times New Roman"/>
        </w:rPr>
        <w:tab/>
      </w:r>
      <w:r w:rsidRPr="00186847">
        <w:rPr>
          <w:rFonts w:ascii="Times New Roman" w:hAnsi="Times New Roman" w:cs="Times New Roman"/>
          <w:b/>
        </w:rPr>
        <w:t>A</w:t>
      </w:r>
      <w:r w:rsidR="00CB158C">
        <w:rPr>
          <w:rFonts w:ascii="Times New Roman" w:hAnsi="Times New Roman" w:cs="Times New Roman"/>
          <w:b/>
        </w:rPr>
        <w:t xml:space="preserve"> </w:t>
      </w:r>
      <w:r w:rsidRPr="00186847">
        <w:rPr>
          <w:rFonts w:ascii="Times New Roman" w:hAnsi="Times New Roman" w:cs="Times New Roman"/>
          <w:b/>
        </w:rPr>
        <w:t>k</w:t>
      </w:r>
      <w:r w:rsidR="00CB158C">
        <w:rPr>
          <w:rFonts w:ascii="Times New Roman" w:hAnsi="Times New Roman" w:cs="Times New Roman"/>
          <w:b/>
        </w:rPr>
        <w:t xml:space="preserve"> </w:t>
      </w:r>
      <w:r w:rsidRPr="00186847">
        <w:rPr>
          <w:rFonts w:ascii="Times New Roman" w:hAnsi="Times New Roman" w:cs="Times New Roman"/>
          <w:b/>
        </w:rPr>
        <w:t>c</w:t>
      </w:r>
      <w:r w:rsidR="00CB158C">
        <w:rPr>
          <w:rFonts w:ascii="Times New Roman" w:hAnsi="Times New Roman" w:cs="Times New Roman"/>
          <w:b/>
        </w:rPr>
        <w:t xml:space="preserve"> </w:t>
      </w:r>
      <w:r w:rsidRPr="00186847">
        <w:rPr>
          <w:rFonts w:ascii="Times New Roman" w:hAnsi="Times New Roman" w:cs="Times New Roman"/>
          <w:b/>
        </w:rPr>
        <w:t>e</w:t>
      </w:r>
      <w:r w:rsidR="00CB158C">
        <w:rPr>
          <w:rFonts w:ascii="Times New Roman" w:hAnsi="Times New Roman" w:cs="Times New Roman"/>
          <w:b/>
        </w:rPr>
        <w:t xml:space="preserve"> </w:t>
      </w:r>
      <w:r w:rsidRPr="00186847">
        <w:rPr>
          <w:rFonts w:ascii="Times New Roman" w:hAnsi="Times New Roman" w:cs="Times New Roman"/>
          <w:b/>
        </w:rPr>
        <w:t>n</w:t>
      </w:r>
      <w:r w:rsidR="00CB158C">
        <w:rPr>
          <w:rFonts w:ascii="Times New Roman" w:hAnsi="Times New Roman" w:cs="Times New Roman"/>
          <w:b/>
        </w:rPr>
        <w:t xml:space="preserve"> </w:t>
      </w:r>
      <w:r w:rsidRPr="00186847">
        <w:rPr>
          <w:rFonts w:ascii="Times New Roman" w:hAnsi="Times New Roman" w:cs="Times New Roman"/>
          <w:b/>
        </w:rPr>
        <w:t>t</w:t>
      </w:r>
      <w:r w:rsidR="00A87F9F">
        <w:rPr>
          <w:rFonts w:ascii="Times New Roman" w:hAnsi="Times New Roman" w:cs="Times New Roman"/>
          <w:b/>
        </w:rPr>
        <w:t xml:space="preserve"> i  </w:t>
      </w:r>
      <w:r w:rsidR="00CB28F2">
        <w:rPr>
          <w:rFonts w:ascii="Times New Roman" w:hAnsi="Times New Roman" w:cs="Times New Roman"/>
          <w:b/>
        </w:rPr>
        <w:t>z a  2 0 2 5</w:t>
      </w:r>
      <w:r w:rsidR="00CB158C">
        <w:rPr>
          <w:rFonts w:ascii="Times New Roman" w:hAnsi="Times New Roman" w:cs="Times New Roman"/>
          <w:b/>
        </w:rPr>
        <w:t xml:space="preserve">. g o d i n u </w:t>
      </w:r>
    </w:p>
    <w:p w14:paraId="02C1665F" w14:textId="77777777" w:rsidR="00CB28F2" w:rsidRDefault="00CB28F2" w:rsidP="00DA6471">
      <w:pPr>
        <w:pStyle w:val="NoSpacing"/>
        <w:jc w:val="both"/>
        <w:rPr>
          <w:rFonts w:ascii="Times New Roman" w:hAnsi="Times New Roman" w:cs="Times New Roman"/>
          <w:b/>
        </w:rPr>
      </w:pPr>
    </w:p>
    <w:p w14:paraId="051E5212" w14:textId="1AC8BEB3" w:rsidR="00CB28F2" w:rsidRDefault="00CB28F2" w:rsidP="00DA6471">
      <w:pPr>
        <w:pStyle w:val="NoSpacing"/>
        <w:jc w:val="both"/>
        <w:rPr>
          <w:rFonts w:ascii="Times New Roman" w:hAnsi="Times New Roman" w:cs="Times New Roman"/>
          <w:b/>
        </w:rPr>
      </w:pPr>
    </w:p>
    <w:p w14:paraId="275D8FC5" w14:textId="61AA109E" w:rsidR="004041DB" w:rsidRDefault="004041DB" w:rsidP="00CB28F2">
      <w:pPr>
        <w:pStyle w:val="NoSpacing"/>
        <w:ind w:firstLine="720"/>
        <w:jc w:val="both"/>
        <w:rPr>
          <w:rFonts w:ascii="Times New Roman" w:hAnsi="Times New Roman" w:cs="Times New Roman"/>
          <w:b/>
        </w:rPr>
      </w:pPr>
      <w:r>
        <w:rPr>
          <w:rFonts w:ascii="Times New Roman" w:hAnsi="Times New Roman" w:cs="Times New Roman"/>
        </w:rPr>
        <w:t xml:space="preserve">• </w:t>
      </w:r>
      <w:r w:rsidR="00CB28F2">
        <w:rPr>
          <w:rFonts w:ascii="Times New Roman" w:hAnsi="Times New Roman" w:cs="Times New Roman"/>
          <w:b/>
        </w:rPr>
        <w:t>Rekonstrukcije</w:t>
      </w:r>
      <w:r w:rsidR="00DB1051">
        <w:rPr>
          <w:rFonts w:ascii="Times New Roman" w:hAnsi="Times New Roman" w:cs="Times New Roman"/>
          <w:b/>
        </w:rPr>
        <w:t xml:space="preserve"> </w:t>
      </w:r>
    </w:p>
    <w:p w14:paraId="7D827F40" w14:textId="0D8B8AA2" w:rsidR="00DB1051" w:rsidRPr="00C16446" w:rsidRDefault="00DB1051" w:rsidP="00C16446">
      <w:pPr>
        <w:pStyle w:val="NoSpacing"/>
        <w:ind w:firstLine="720"/>
        <w:jc w:val="both"/>
        <w:rPr>
          <w:rFonts w:ascii="Times New Roman" w:hAnsi="Times New Roman" w:cs="Times New Roman"/>
        </w:rPr>
      </w:pPr>
      <w:r w:rsidRPr="00DB1051">
        <w:rPr>
          <w:rFonts w:ascii="Times New Roman" w:hAnsi="Times New Roman" w:cs="Times New Roman"/>
          <w:b/>
        </w:rPr>
        <w:t xml:space="preserve">  </w:t>
      </w:r>
      <w:r w:rsidRPr="00DB1051">
        <w:rPr>
          <w:rFonts w:ascii="Times New Roman" w:hAnsi="Times New Roman" w:cs="Times New Roman"/>
        </w:rPr>
        <w:t xml:space="preserve">U diplomatskoj sobi Muzeja grada Perasta tokom februara planirano je izlaganje </w:t>
      </w:r>
      <w:r w:rsidR="00EA6F0C">
        <w:rPr>
          <w:rFonts w:ascii="Times New Roman" w:hAnsi="Times New Roman" w:cs="Times New Roman"/>
        </w:rPr>
        <w:t xml:space="preserve">novoizrađene i rekonstruisane </w:t>
      </w:r>
      <w:r w:rsidRPr="00DB1051">
        <w:rPr>
          <w:rFonts w:ascii="Times New Roman" w:hAnsi="Times New Roman" w:cs="Times New Roman"/>
        </w:rPr>
        <w:t xml:space="preserve">uniforme </w:t>
      </w:r>
      <w:r w:rsidR="00EA6F0C">
        <w:rPr>
          <w:rFonts w:ascii="Times New Roman" w:hAnsi="Times New Roman" w:cs="Times New Roman"/>
        </w:rPr>
        <w:t>k</w:t>
      </w:r>
      <w:r w:rsidRPr="00DB1051">
        <w:rPr>
          <w:rFonts w:ascii="Times New Roman" w:hAnsi="Times New Roman" w:cs="Times New Roman"/>
        </w:rPr>
        <w:t>onte</w:t>
      </w:r>
      <w:r w:rsidR="00EA6F0C">
        <w:rPr>
          <w:rFonts w:ascii="Times New Roman" w:hAnsi="Times New Roman" w:cs="Times New Roman"/>
        </w:rPr>
        <w:t>a</w:t>
      </w:r>
      <w:r w:rsidRPr="00DB1051">
        <w:rPr>
          <w:rFonts w:ascii="Times New Roman" w:hAnsi="Times New Roman" w:cs="Times New Roman"/>
        </w:rPr>
        <w:t xml:space="preserve"> </w:t>
      </w:r>
      <w:r w:rsidRPr="00DB1051">
        <w:rPr>
          <w:rFonts w:ascii="Times New Roman" w:hAnsi="Times New Roman" w:cs="Times New Roman"/>
          <w:color w:val="080809"/>
          <w:shd w:val="clear" w:color="auto" w:fill="FFFFFF"/>
        </w:rPr>
        <w:t>Luiđi</w:t>
      </w:r>
      <w:r w:rsidR="00EA6F0C">
        <w:rPr>
          <w:rFonts w:ascii="Times New Roman" w:hAnsi="Times New Roman" w:cs="Times New Roman"/>
          <w:color w:val="080809"/>
          <w:shd w:val="clear" w:color="auto" w:fill="FFFFFF"/>
        </w:rPr>
        <w:t>ja</w:t>
      </w:r>
      <w:r w:rsidRPr="00DB1051">
        <w:rPr>
          <w:rFonts w:ascii="Times New Roman" w:hAnsi="Times New Roman" w:cs="Times New Roman"/>
          <w:color w:val="080809"/>
          <w:shd w:val="clear" w:color="auto" w:fill="FFFFFF"/>
        </w:rPr>
        <w:t xml:space="preserve"> Visković</w:t>
      </w:r>
      <w:r w:rsidR="00EA6F0C">
        <w:rPr>
          <w:rFonts w:ascii="Times New Roman" w:hAnsi="Times New Roman" w:cs="Times New Roman"/>
          <w:color w:val="080809"/>
          <w:shd w:val="clear" w:color="auto" w:fill="FFFFFF"/>
        </w:rPr>
        <w:t xml:space="preserve">a. </w:t>
      </w:r>
      <w:r w:rsidR="00336412">
        <w:rPr>
          <w:rFonts w:ascii="Times New Roman" w:hAnsi="Times New Roman" w:cs="Times New Roman"/>
          <w:color w:val="080809"/>
          <w:shd w:val="clear" w:color="auto" w:fill="FFFFFF"/>
        </w:rPr>
        <w:t xml:space="preserve">Rekonstrukciju je vodila prof. dr Ljiljana Petrović, </w:t>
      </w:r>
      <w:r w:rsidR="00C16446">
        <w:rPr>
          <w:rFonts w:ascii="Times New Roman" w:hAnsi="Times New Roman" w:cs="Times New Roman"/>
          <w:color w:val="080809"/>
          <w:shd w:val="clear" w:color="auto" w:fill="FFFFFF"/>
        </w:rPr>
        <w:t xml:space="preserve">profesorica kostima na Fakultetu primijenjenih umjetnosti u Beogradu, a zanatski poslovi obavljeni su u zanatskim radionicama i ateljeima u Beogradu i Beču. </w:t>
      </w:r>
      <w:r w:rsidR="00EA6F0C">
        <w:rPr>
          <w:rFonts w:ascii="Times New Roman" w:hAnsi="Times New Roman" w:cs="Times New Roman"/>
          <w:color w:val="080809"/>
          <w:shd w:val="clear" w:color="auto" w:fill="FFFFFF"/>
        </w:rPr>
        <w:t xml:space="preserve">Luiđi Visković </w:t>
      </w:r>
      <w:r w:rsidRPr="00DB1051">
        <w:rPr>
          <w:rFonts w:ascii="Times New Roman" w:hAnsi="Times New Roman" w:cs="Times New Roman"/>
          <w:color w:val="080809"/>
          <w:shd w:val="clear" w:color="auto" w:fill="FFFFFF"/>
        </w:rPr>
        <w:t>poticao je iz znamenite peraške porodice koja je ostavila dubok trag u kulturno-istorijskom razvoju Perasta. Kao diplomata vrhunac karijere doživio je imenovanjem na poziciju generalnog konzula Austro-Ugarske u Solunu što je bila prilika da upozna najznačajnije ličnosti političkog, ekonomskog i kulturnog života ovog tada osmanskog grada.</w:t>
      </w:r>
    </w:p>
    <w:p w14:paraId="0D77CE54" w14:textId="3A201BA3" w:rsidR="00EA6F0C" w:rsidRPr="00DB1051" w:rsidRDefault="00EA6F0C" w:rsidP="00DB1051">
      <w:pPr>
        <w:pStyle w:val="NoSpacing"/>
        <w:ind w:firstLine="720"/>
        <w:jc w:val="both"/>
        <w:rPr>
          <w:rFonts w:ascii="Times New Roman" w:hAnsi="Times New Roman" w:cs="Times New Roman"/>
        </w:rPr>
      </w:pPr>
      <w:r>
        <w:rPr>
          <w:rFonts w:ascii="Times New Roman" w:hAnsi="Times New Roman" w:cs="Times New Roman"/>
          <w:color w:val="080809"/>
          <w:shd w:val="clear" w:color="auto" w:fill="FFFFFF"/>
        </w:rPr>
        <w:t xml:space="preserve">Nakon zahtjevnog istraživanja koje je započeto tokom 2024. godine, u 2025. godini je planirana rekonstrukcija nevjestinske odjeće žena našeg kraja (Kotor, Dobrota, Perast, Prčanj). Istraživanja obavlja </w:t>
      </w:r>
      <w:r w:rsidR="00020C23">
        <w:rPr>
          <w:rFonts w:ascii="Times New Roman" w:hAnsi="Times New Roman" w:cs="Times New Roman"/>
          <w:color w:val="080809"/>
          <w:shd w:val="clear" w:color="auto" w:fill="FFFFFF"/>
        </w:rPr>
        <w:t xml:space="preserve">saradnica naše ustanove, etnološkinja i kustoskinja etnografske zbirke Muzeja </w:t>
      </w:r>
      <w:r w:rsidR="00020C23">
        <w:rPr>
          <w:rFonts w:ascii="Times New Roman" w:hAnsi="Times New Roman" w:cs="Times New Roman"/>
          <w:color w:val="080809"/>
          <w:shd w:val="clear" w:color="auto" w:fill="FFFFFF"/>
        </w:rPr>
        <w:lastRenderedPageBreak/>
        <w:t xml:space="preserve">grada Perasta Tanja Vujović i rezultiraće delikatnim uputstvima za rekonstrukciju koju će koordinirati i voditi </w:t>
      </w:r>
      <w:r w:rsidR="00C16446">
        <w:rPr>
          <w:rFonts w:ascii="Times New Roman" w:hAnsi="Times New Roman" w:cs="Times New Roman"/>
          <w:color w:val="080809"/>
          <w:shd w:val="clear" w:color="auto" w:fill="FFFFFF"/>
        </w:rPr>
        <w:t>prof. dr Ljiljana Petrović</w:t>
      </w:r>
      <w:r w:rsidR="00020C23">
        <w:rPr>
          <w:rFonts w:ascii="Times New Roman" w:hAnsi="Times New Roman" w:cs="Times New Roman"/>
          <w:color w:val="080809"/>
          <w:shd w:val="clear" w:color="auto" w:fill="FFFFFF"/>
        </w:rPr>
        <w:t>.</w:t>
      </w:r>
    </w:p>
    <w:p w14:paraId="22489AE4" w14:textId="623BB362" w:rsidR="00CB28F2" w:rsidRDefault="00CB28F2" w:rsidP="00CB28F2">
      <w:pPr>
        <w:pStyle w:val="NoSpacing"/>
        <w:ind w:firstLine="720"/>
        <w:jc w:val="both"/>
        <w:rPr>
          <w:rFonts w:ascii="Times New Roman" w:hAnsi="Times New Roman" w:cs="Times New Roman"/>
          <w:b/>
        </w:rPr>
      </w:pPr>
      <w:r>
        <w:rPr>
          <w:rFonts w:ascii="Times New Roman" w:hAnsi="Times New Roman" w:cs="Times New Roman"/>
          <w:b/>
        </w:rPr>
        <w:t xml:space="preserve"> </w:t>
      </w:r>
    </w:p>
    <w:p w14:paraId="7FCB93F2" w14:textId="7F12D638" w:rsidR="00EA77C6" w:rsidRDefault="00EA77C6" w:rsidP="00EA77C6">
      <w:pPr>
        <w:pStyle w:val="NoSpacing"/>
        <w:ind w:firstLine="720"/>
        <w:jc w:val="both"/>
        <w:rPr>
          <w:rFonts w:ascii="Times New Roman" w:hAnsi="Times New Roman" w:cs="Times New Roman"/>
          <w:b/>
          <w:color w:val="050505"/>
          <w:shd w:val="clear" w:color="auto" w:fill="FFFFFF"/>
        </w:rPr>
      </w:pPr>
      <w:r>
        <w:rPr>
          <w:rFonts w:ascii="Times New Roman" w:hAnsi="Times New Roman" w:cs="Times New Roman"/>
          <w:color w:val="050505"/>
          <w:shd w:val="clear" w:color="auto" w:fill="FFFFFF"/>
        </w:rPr>
        <w:t xml:space="preserve">• </w:t>
      </w:r>
      <w:r w:rsidRPr="005541FA">
        <w:rPr>
          <w:rFonts w:ascii="Times New Roman" w:hAnsi="Times New Roman" w:cs="Times New Roman"/>
          <w:b/>
          <w:color w:val="050505"/>
          <w:shd w:val="clear" w:color="auto" w:fill="FFFFFF"/>
        </w:rPr>
        <w:t>Kampanja „Digitalno rimsko doba”</w:t>
      </w:r>
    </w:p>
    <w:p w14:paraId="3FF79EC1" w14:textId="32E31DAD" w:rsidR="00EA77C6" w:rsidRDefault="00EA77C6" w:rsidP="00EA77C6">
      <w:pPr>
        <w:pStyle w:val="NoSpacing"/>
        <w:ind w:firstLine="720"/>
        <w:jc w:val="both"/>
        <w:rPr>
          <w:rFonts w:ascii="Times New Roman" w:hAnsi="Times New Roman" w:cs="Times New Roman"/>
          <w:color w:val="auto"/>
          <w:shd w:val="clear" w:color="auto" w:fill="FFFFFF"/>
        </w:rPr>
      </w:pPr>
      <w:r>
        <w:rPr>
          <w:rFonts w:ascii="Times New Roman" w:hAnsi="Times New Roman" w:cs="Times New Roman"/>
          <w:color w:val="auto"/>
          <w:lang w:val="sr-Latn-ME"/>
        </w:rPr>
        <w:t>OJU „Muzeji”</w:t>
      </w:r>
      <w:r w:rsidRPr="00855730">
        <w:rPr>
          <w:rFonts w:ascii="Times New Roman" w:hAnsi="Times New Roman" w:cs="Times New Roman"/>
          <w:color w:val="auto"/>
          <w:lang w:val="sr-Latn-ME"/>
        </w:rPr>
        <w:t xml:space="preserve"> su 2023. </w:t>
      </w:r>
      <w:r>
        <w:rPr>
          <w:rFonts w:ascii="Times New Roman" w:hAnsi="Times New Roman" w:cs="Times New Roman"/>
          <w:color w:val="auto"/>
          <w:lang w:val="sr-Latn-ME"/>
        </w:rPr>
        <w:t xml:space="preserve">i 2024. </w:t>
      </w:r>
      <w:r w:rsidRPr="00855730">
        <w:rPr>
          <w:rFonts w:ascii="Times New Roman" w:hAnsi="Times New Roman" w:cs="Times New Roman"/>
          <w:color w:val="auto"/>
          <w:lang w:val="sr-Latn-ME"/>
        </w:rPr>
        <w:t xml:space="preserve">godine </w:t>
      </w:r>
      <w:r>
        <w:rPr>
          <w:rFonts w:ascii="Times New Roman" w:hAnsi="Times New Roman" w:cs="Times New Roman"/>
          <w:color w:val="auto"/>
          <w:lang w:val="sr-Latn-ME"/>
        </w:rPr>
        <w:t>okončali istraživanje i</w:t>
      </w:r>
      <w:r w:rsidRPr="00855730">
        <w:rPr>
          <w:rFonts w:ascii="Times New Roman" w:hAnsi="Times New Roman" w:cs="Times New Roman"/>
          <w:color w:val="auto"/>
          <w:lang w:val="sr-Latn-ME"/>
        </w:rPr>
        <w:t xml:space="preserve"> </w:t>
      </w:r>
      <w:r w:rsidRPr="00855730">
        <w:rPr>
          <w:rFonts w:ascii="Times New Roman" w:hAnsi="Times New Roman" w:cs="Times New Roman"/>
          <w:color w:val="auto"/>
          <w:shd w:val="clear" w:color="auto" w:fill="FFFFFF"/>
        </w:rPr>
        <w:t xml:space="preserve">skeniranje Rimskih mozaika u </w:t>
      </w:r>
      <w:r>
        <w:rPr>
          <w:rFonts w:ascii="Times New Roman" w:hAnsi="Times New Roman" w:cs="Times New Roman"/>
          <w:color w:val="auto"/>
          <w:shd w:val="clear" w:color="auto" w:fill="FFFFFF"/>
        </w:rPr>
        <w:t xml:space="preserve">Risnu kako bi tokom 2025. godine došli do jednog od zacrtanih ciljeva: </w:t>
      </w:r>
      <w:r w:rsidRPr="005021C4">
        <w:rPr>
          <w:rFonts w:ascii="Times New Roman" w:hAnsi="Times New Roman" w:cs="Times New Roman"/>
          <w:color w:val="auto"/>
          <w:shd w:val="clear" w:color="auto" w:fill="FFFFFF"/>
        </w:rPr>
        <w:t>3d modela</w:t>
      </w:r>
      <w:r>
        <w:rPr>
          <w:rFonts w:ascii="Times New Roman" w:hAnsi="Times New Roman" w:cs="Times New Roman"/>
          <w:color w:val="auto"/>
          <w:shd w:val="clear" w:color="auto" w:fill="FFFFFF"/>
        </w:rPr>
        <w:t xml:space="preserve"> visoke tačnosti </w:t>
      </w:r>
      <w:r w:rsidRPr="005021C4">
        <w:rPr>
          <w:rFonts w:ascii="Times New Roman" w:hAnsi="Times New Roman" w:cs="Times New Roman"/>
          <w:color w:val="auto"/>
          <w:shd w:val="clear" w:color="auto" w:fill="FFFFFF"/>
        </w:rPr>
        <w:t>i digitalne rekonstrukcije objekta vile u čijem okviru su mozaički spomenici</w:t>
      </w:r>
      <w:r w:rsidRPr="00855730">
        <w:rPr>
          <w:rFonts w:ascii="Times New Roman" w:hAnsi="Times New Roman" w:cs="Times New Roman"/>
          <w:color w:val="auto"/>
          <w:shd w:val="clear" w:color="auto" w:fill="FFFFFF"/>
        </w:rPr>
        <w:t>. Digitalno oživljavanje ovog arheološkog lokaliteta pomoći će stvaranju jasnije slike o njegovom orginalnom izgledu</w:t>
      </w:r>
      <w:r>
        <w:rPr>
          <w:rFonts w:ascii="Times New Roman" w:hAnsi="Times New Roman" w:cs="Times New Roman"/>
          <w:color w:val="auto"/>
          <w:shd w:val="clear" w:color="auto" w:fill="FFFFFF"/>
        </w:rPr>
        <w:t>, neposrednom pejsažu oko rimske vile</w:t>
      </w:r>
      <w:r w:rsidRPr="00855730">
        <w:rPr>
          <w:rFonts w:ascii="Times New Roman" w:hAnsi="Times New Roman" w:cs="Times New Roman"/>
          <w:color w:val="auto"/>
          <w:shd w:val="clear" w:color="auto" w:fill="FFFFFF"/>
        </w:rPr>
        <w:t xml:space="preserve"> i životu i kulturi Rimljana u Risnu i Boki Koto</w:t>
      </w:r>
      <w:r>
        <w:rPr>
          <w:rFonts w:ascii="Times New Roman" w:hAnsi="Times New Roman" w:cs="Times New Roman"/>
          <w:color w:val="auto"/>
          <w:shd w:val="clear" w:color="auto" w:fill="FFFFFF"/>
        </w:rPr>
        <w:t>rskoj. Stručni saradnik „Muzeja”</w:t>
      </w:r>
      <w:r w:rsidRPr="00855730">
        <w:rPr>
          <w:rFonts w:ascii="Times New Roman" w:hAnsi="Times New Roman" w:cs="Times New Roman"/>
          <w:color w:val="auto"/>
          <w:shd w:val="clear" w:color="auto" w:fill="FFFFFF"/>
        </w:rPr>
        <w:t xml:space="preserve"> na ovom poslu je</w:t>
      </w:r>
      <w:r>
        <w:rPr>
          <w:rFonts w:ascii="Times New Roman" w:hAnsi="Times New Roman" w:cs="Times New Roman"/>
          <w:color w:val="auto"/>
          <w:shd w:val="clear" w:color="auto" w:fill="FFFFFF"/>
        </w:rPr>
        <w:t xml:space="preserve"> francuski arheolog </w:t>
      </w:r>
      <w:r w:rsidRPr="00EA77C6">
        <w:rPr>
          <w:rFonts w:ascii="Times New Roman" w:hAnsi="Times New Roman" w:cs="Times New Roman"/>
          <w:color w:val="auto"/>
          <w:shd w:val="clear" w:color="auto" w:fill="FFFFFF"/>
        </w:rPr>
        <w:t>Mikaël Sévère</w:t>
      </w:r>
      <w:r>
        <w:rPr>
          <w:rFonts w:ascii="Times New Roman" w:hAnsi="Times New Roman" w:cs="Times New Roman"/>
          <w:color w:val="auto"/>
          <w:shd w:val="clear" w:color="auto" w:fill="FFFFFF"/>
        </w:rPr>
        <w:t xml:space="preserve">. </w:t>
      </w:r>
      <w:r w:rsidR="00D84157">
        <w:rPr>
          <w:rFonts w:ascii="Times New Roman" w:hAnsi="Times New Roman" w:cs="Times New Roman"/>
          <w:color w:val="auto"/>
          <w:shd w:val="clear" w:color="auto" w:fill="FFFFFF"/>
        </w:rPr>
        <w:t xml:space="preserve">Posredstvom digitalnog kioska </w:t>
      </w:r>
      <w:r w:rsidR="00D84157" w:rsidRPr="005021C4">
        <w:rPr>
          <w:rFonts w:ascii="Times New Roman" w:hAnsi="Times New Roman" w:cs="Times New Roman"/>
          <w:color w:val="auto"/>
          <w:shd w:val="clear" w:color="auto" w:fill="FFFFFF"/>
        </w:rPr>
        <w:t xml:space="preserve">posjetiocima/teljkama Rimskih mozaika u Risnu </w:t>
      </w:r>
      <w:r w:rsidR="00D84157">
        <w:rPr>
          <w:rFonts w:ascii="Times New Roman" w:hAnsi="Times New Roman" w:cs="Times New Roman"/>
          <w:color w:val="auto"/>
          <w:shd w:val="clear" w:color="auto" w:fill="FFFFFF"/>
        </w:rPr>
        <w:t>biće</w:t>
      </w:r>
      <w:r w:rsidR="00D84157" w:rsidRPr="005021C4">
        <w:rPr>
          <w:rFonts w:ascii="Times New Roman" w:hAnsi="Times New Roman" w:cs="Times New Roman"/>
          <w:color w:val="auto"/>
          <w:shd w:val="clear" w:color="auto" w:fill="FFFFFF"/>
        </w:rPr>
        <w:t xml:space="preserve"> </w:t>
      </w:r>
      <w:r w:rsidR="00D84157">
        <w:rPr>
          <w:rFonts w:ascii="Times New Roman" w:hAnsi="Times New Roman" w:cs="Times New Roman"/>
          <w:color w:val="auto"/>
          <w:shd w:val="clear" w:color="auto" w:fill="FFFFFF"/>
        </w:rPr>
        <w:t>ponuđen</w:t>
      </w:r>
      <w:r w:rsidR="00D84157" w:rsidRPr="005021C4">
        <w:rPr>
          <w:rFonts w:ascii="Times New Roman" w:hAnsi="Times New Roman" w:cs="Times New Roman"/>
          <w:color w:val="auto"/>
          <w:shd w:val="clear" w:color="auto" w:fill="FFFFFF"/>
        </w:rPr>
        <w:t xml:space="preserve"> cjeloviti prikaz objekta u 3D sredini na način koji je interaktivan i lak za interpretaciju, posebno </w:t>
      </w:r>
      <w:r w:rsidR="00D84157">
        <w:rPr>
          <w:rFonts w:ascii="Times New Roman" w:hAnsi="Times New Roman" w:cs="Times New Roman"/>
          <w:color w:val="auto"/>
          <w:shd w:val="clear" w:color="auto" w:fill="FFFFFF"/>
        </w:rPr>
        <w:t>onima</w:t>
      </w:r>
      <w:r w:rsidR="00D84157" w:rsidRPr="005021C4">
        <w:rPr>
          <w:rFonts w:ascii="Times New Roman" w:hAnsi="Times New Roman" w:cs="Times New Roman"/>
          <w:color w:val="auto"/>
          <w:shd w:val="clear" w:color="auto" w:fill="FFFFFF"/>
        </w:rPr>
        <w:t xml:space="preserve"> bez stručnog </w:t>
      </w:r>
      <w:r w:rsidR="00D84157">
        <w:rPr>
          <w:rFonts w:ascii="Times New Roman" w:hAnsi="Times New Roman" w:cs="Times New Roman"/>
          <w:color w:val="auto"/>
          <w:shd w:val="clear" w:color="auto" w:fill="FFFFFF"/>
        </w:rPr>
        <w:t xml:space="preserve">arheološkog/muzeološkog znanja. </w:t>
      </w:r>
      <w:r w:rsidR="00D84157" w:rsidRPr="00855730">
        <w:rPr>
          <w:rFonts w:ascii="Times New Roman" w:hAnsi="Times New Roman" w:cs="Times New Roman"/>
          <w:color w:val="auto"/>
          <w:shd w:val="clear" w:color="auto" w:fill="FFFFFF"/>
        </w:rPr>
        <w:t>Simulacija rimskog doba i originalnog izgleda rimske vile u Risnu pružiće dodatni kvalitet ukupnoj ponudi koju naša organizaciona jedinica priprema u turističkoj sezoni i van nje.</w:t>
      </w:r>
      <w:r w:rsidR="00432536">
        <w:rPr>
          <w:rFonts w:ascii="Times New Roman" w:hAnsi="Times New Roman" w:cs="Times New Roman"/>
          <w:color w:val="auto"/>
          <w:shd w:val="clear" w:color="auto" w:fill="FFFFFF"/>
        </w:rPr>
        <w:t xml:space="preserve"> U</w:t>
      </w:r>
      <w:r w:rsidRPr="00855730">
        <w:rPr>
          <w:rFonts w:ascii="Times New Roman" w:hAnsi="Times New Roman" w:cs="Times New Roman"/>
          <w:color w:val="auto"/>
          <w:shd w:val="clear" w:color="auto" w:fill="FFFFFF"/>
        </w:rPr>
        <w:t xml:space="preserve">potpunjeni obilazak Rimskih mozaika </w:t>
      </w:r>
      <w:r w:rsidR="00432536">
        <w:rPr>
          <w:rFonts w:ascii="Times New Roman" w:hAnsi="Times New Roman" w:cs="Times New Roman"/>
          <w:color w:val="auto"/>
          <w:shd w:val="clear" w:color="auto" w:fill="FFFFFF"/>
        </w:rPr>
        <w:t xml:space="preserve">„Muzeji” će ponuditi </w:t>
      </w:r>
      <w:r w:rsidRPr="00855730">
        <w:rPr>
          <w:rFonts w:ascii="Times New Roman" w:hAnsi="Times New Roman" w:cs="Times New Roman"/>
          <w:color w:val="auto"/>
          <w:shd w:val="clear" w:color="auto" w:fill="FFFFFF"/>
        </w:rPr>
        <w:t>kotorskim školama kako bi učenici/e ubuduće na savremen način bili/e u prilici da saznaju i uče o istoriji ovog kraja i našem kulturnom nasljeđu.</w:t>
      </w:r>
      <w:r>
        <w:rPr>
          <w:rFonts w:ascii="Times New Roman" w:hAnsi="Times New Roman" w:cs="Times New Roman"/>
          <w:color w:val="auto"/>
          <w:shd w:val="clear" w:color="auto" w:fill="FFFFFF"/>
        </w:rPr>
        <w:t xml:space="preserve"> </w:t>
      </w:r>
    </w:p>
    <w:p w14:paraId="4DF64BA4" w14:textId="5E76BF17" w:rsidR="007377E0" w:rsidRDefault="007377E0" w:rsidP="00EA77C6">
      <w:pPr>
        <w:pStyle w:val="NoSpacing"/>
        <w:ind w:firstLine="720"/>
        <w:jc w:val="both"/>
        <w:rPr>
          <w:rFonts w:ascii="Times New Roman" w:hAnsi="Times New Roman" w:cs="Times New Roman"/>
          <w:color w:val="auto"/>
          <w:shd w:val="clear" w:color="auto" w:fill="FFFFFF"/>
        </w:rPr>
      </w:pPr>
    </w:p>
    <w:p w14:paraId="389C653B" w14:textId="797AA2D2" w:rsidR="007377E0" w:rsidRPr="007377E0" w:rsidRDefault="007377E0" w:rsidP="00547A53">
      <w:pPr>
        <w:pStyle w:val="NoSpacing"/>
        <w:ind w:firstLine="720"/>
        <w:jc w:val="both"/>
        <w:rPr>
          <w:rFonts w:ascii="Times New Roman" w:hAnsi="Times New Roman" w:cs="Times New Roman"/>
          <w:b/>
        </w:rPr>
      </w:pPr>
      <w:r w:rsidRPr="007377E0">
        <w:rPr>
          <w:rFonts w:ascii="Times New Roman" w:hAnsi="Times New Roman" w:cs="Times New Roman"/>
          <w:b/>
          <w:color w:val="auto"/>
          <w:shd w:val="clear" w:color="auto" w:fill="FFFFFF"/>
        </w:rPr>
        <w:t xml:space="preserve">• Kampanja </w:t>
      </w:r>
      <w:r>
        <w:rPr>
          <w:rFonts w:ascii="Times New Roman" w:hAnsi="Times New Roman" w:cs="Times New Roman"/>
          <w:b/>
          <w:color w:val="auto"/>
          <w:shd w:val="clear" w:color="auto" w:fill="FFFFFF"/>
        </w:rPr>
        <w:t>„</w:t>
      </w:r>
      <w:r w:rsidRPr="007377E0">
        <w:rPr>
          <w:rFonts w:ascii="Times New Roman" w:hAnsi="Times New Roman" w:cs="Times New Roman"/>
          <w:b/>
        </w:rPr>
        <w:t>Saxa Loquuntur - kamenje govori</w:t>
      </w:r>
      <w:r>
        <w:rPr>
          <w:rFonts w:ascii="Times New Roman" w:hAnsi="Times New Roman" w:cs="Times New Roman"/>
          <w:b/>
        </w:rPr>
        <w:t>”</w:t>
      </w:r>
    </w:p>
    <w:p w14:paraId="141F92E2" w14:textId="7CE5DC9D" w:rsidR="00547A53" w:rsidRDefault="007377E0" w:rsidP="00547A53">
      <w:pPr>
        <w:pStyle w:val="NoSpacing"/>
        <w:ind w:firstLine="720"/>
        <w:jc w:val="both"/>
        <w:rPr>
          <w:rFonts w:ascii="Times New Roman" w:hAnsi="Times New Roman" w:cs="Times New Roman"/>
        </w:rPr>
      </w:pPr>
      <w:r>
        <w:rPr>
          <w:rFonts w:ascii="Times New Roman" w:hAnsi="Times New Roman" w:cs="Times New Roman"/>
        </w:rPr>
        <w:t xml:space="preserve">Nova kampanja naše muzejske ustanove pod nazivom „Saxa Loquuntur – kamenje govori” </w:t>
      </w:r>
      <w:r w:rsidR="00547A53">
        <w:rPr>
          <w:rFonts w:ascii="Times New Roman" w:hAnsi="Times New Roman" w:cs="Times New Roman"/>
        </w:rPr>
        <w:t>podrazmijeva s</w:t>
      </w:r>
      <w:r w:rsidRPr="007377E0">
        <w:rPr>
          <w:rFonts w:ascii="Times New Roman" w:hAnsi="Times New Roman" w:cs="Times New Roman"/>
        </w:rPr>
        <w:t>keniranje svih poznatih antičkih natpisa na području op</w:t>
      </w:r>
      <w:r w:rsidRPr="007377E0">
        <w:rPr>
          <w:rFonts w:ascii="Times New Roman" w:eastAsia="Malgun Gothic Semilight" w:hAnsi="Times New Roman" w:cs="Times New Roman"/>
        </w:rPr>
        <w:t>š</w:t>
      </w:r>
      <w:r w:rsidR="00547A53">
        <w:rPr>
          <w:rFonts w:ascii="Times New Roman" w:hAnsi="Times New Roman" w:cs="Times New Roman"/>
        </w:rPr>
        <w:t>tine Kotor.</w:t>
      </w:r>
      <w:r w:rsidRPr="007377E0">
        <w:rPr>
          <w:rFonts w:ascii="Times New Roman" w:hAnsi="Times New Roman" w:cs="Times New Roman"/>
        </w:rPr>
        <w:t xml:space="preserve"> Brojni natpisi propadaju usl</w:t>
      </w:r>
      <w:r w:rsidR="00547A53">
        <w:rPr>
          <w:rFonts w:ascii="Times New Roman" w:hAnsi="Times New Roman" w:cs="Times New Roman"/>
        </w:rPr>
        <w:t>i</w:t>
      </w:r>
      <w:r w:rsidRPr="007377E0">
        <w:rPr>
          <w:rFonts w:ascii="Times New Roman" w:hAnsi="Times New Roman" w:cs="Times New Roman"/>
        </w:rPr>
        <w:t xml:space="preserve">jed vremenskih i drugih uticaja, </w:t>
      </w:r>
      <w:r w:rsidR="00547A53">
        <w:rPr>
          <w:rFonts w:ascii="Times New Roman" w:hAnsi="Times New Roman" w:cs="Times New Roman"/>
        </w:rPr>
        <w:t xml:space="preserve">a </w:t>
      </w:r>
      <w:r w:rsidRPr="007377E0">
        <w:rPr>
          <w:rFonts w:ascii="Times New Roman" w:hAnsi="Times New Roman" w:cs="Times New Roman"/>
        </w:rPr>
        <w:t xml:space="preserve">digitalizacijom omogućavamo njihovo čuvanje, novo čitanje i konzervaciju. Uz pomoć modernih 3D skenera, poput </w:t>
      </w:r>
      <w:r w:rsidRPr="007377E0">
        <w:rPr>
          <w:rStyle w:val="Strong"/>
          <w:rFonts w:ascii="Times New Roman" w:hAnsi="Times New Roman" w:cs="Times New Roman"/>
          <w:b w:val="0"/>
          <w:bCs w:val="0"/>
        </w:rPr>
        <w:t>Peel 3</w:t>
      </w:r>
      <w:r w:rsidRPr="007377E0">
        <w:rPr>
          <w:rFonts w:ascii="Times New Roman" w:hAnsi="Times New Roman" w:cs="Times New Roman"/>
        </w:rPr>
        <w:t>, u mogućnosti smo da sa izuzetnom preciznošću dokumentujemo natpise čak na udaljenim ili te</w:t>
      </w:r>
      <w:r w:rsidRPr="007377E0">
        <w:rPr>
          <w:rFonts w:ascii="Times New Roman" w:eastAsia="Malgun Gothic Semilight" w:hAnsi="Times New Roman" w:cs="Times New Roman"/>
        </w:rPr>
        <w:t>š</w:t>
      </w:r>
      <w:r w:rsidRPr="007377E0">
        <w:rPr>
          <w:rFonts w:ascii="Times New Roman" w:hAnsi="Times New Roman" w:cs="Times New Roman"/>
        </w:rPr>
        <w:t>ko pristupačnim lokacijama.</w:t>
      </w:r>
      <w:r w:rsidR="00547A53">
        <w:rPr>
          <w:rFonts w:ascii="Times New Roman" w:hAnsi="Times New Roman" w:cs="Times New Roman"/>
        </w:rPr>
        <w:t xml:space="preserve"> Ova kampanja uključiće i javni poziv građanstvu u cilju otkrivanja i mapiranja do sada nepoznatih grčkih i latinskih inskripcija iz antičkog doba na teritoriji opštine Kotor. Stručna saradnica „Muzeja” na ovom poslu je dr Olga Pelcer Vujačić, istoričarka i paleografkinja sa Istorijskog instituta Univerziteta Crne Gore. Nakon istraživanja i skeniranja „Muzeji” će objaviti publikaciju </w:t>
      </w:r>
      <w:r w:rsidR="00547A53" w:rsidRPr="00547A53">
        <w:rPr>
          <w:rFonts w:ascii="Times New Roman" w:hAnsi="Times New Roman" w:cs="Times New Roman"/>
          <w:color w:val="auto"/>
          <w:shd w:val="clear" w:color="auto" w:fill="FFFFFF"/>
        </w:rPr>
        <w:t>„</w:t>
      </w:r>
      <w:r w:rsidR="00547A53" w:rsidRPr="00547A53">
        <w:rPr>
          <w:rFonts w:ascii="Times New Roman" w:hAnsi="Times New Roman" w:cs="Times New Roman"/>
        </w:rPr>
        <w:t>Saxa Loquuntur - kamenje govori”</w:t>
      </w:r>
      <w:r w:rsidR="00547A53">
        <w:rPr>
          <w:rFonts w:ascii="Times New Roman" w:hAnsi="Times New Roman" w:cs="Times New Roman"/>
        </w:rPr>
        <w:t xml:space="preserve"> koja će naučnoj i stručnoj javnosti ponuditi sistematizovana i nova čitanja antičkih natpisa na području kotorske opštine. </w:t>
      </w:r>
    </w:p>
    <w:p w14:paraId="194D7C28" w14:textId="1DD5695C" w:rsidR="001B35ED" w:rsidRDefault="001B35ED" w:rsidP="00547A53">
      <w:pPr>
        <w:pStyle w:val="NoSpacing"/>
        <w:ind w:firstLine="720"/>
        <w:jc w:val="both"/>
        <w:rPr>
          <w:rFonts w:ascii="Times New Roman" w:hAnsi="Times New Roman" w:cs="Times New Roman"/>
        </w:rPr>
      </w:pPr>
    </w:p>
    <w:p w14:paraId="1F37BDEC" w14:textId="0A42C319" w:rsidR="001B35ED" w:rsidRDefault="001B35ED" w:rsidP="00547A53">
      <w:pPr>
        <w:pStyle w:val="NoSpacing"/>
        <w:ind w:firstLine="720"/>
        <w:jc w:val="both"/>
        <w:rPr>
          <w:rFonts w:ascii="Times New Roman" w:hAnsi="Times New Roman" w:cs="Times New Roman"/>
          <w:b/>
        </w:rPr>
      </w:pPr>
      <w:r>
        <w:rPr>
          <w:rFonts w:ascii="Times New Roman" w:hAnsi="Times New Roman" w:cs="Times New Roman"/>
        </w:rPr>
        <w:t xml:space="preserve">• </w:t>
      </w:r>
      <w:r w:rsidR="00FB17FB">
        <w:rPr>
          <w:rFonts w:ascii="Times New Roman" w:hAnsi="Times New Roman" w:cs="Times New Roman"/>
          <w:b/>
        </w:rPr>
        <w:t>Stvaranje ar</w:t>
      </w:r>
      <w:r w:rsidR="00BD453E" w:rsidRPr="00BD453E">
        <w:rPr>
          <w:rFonts w:ascii="Times New Roman" w:hAnsi="Times New Roman" w:cs="Times New Roman"/>
          <w:b/>
        </w:rPr>
        <w:t>heološkog centra i prva a</w:t>
      </w:r>
      <w:r w:rsidRPr="00BD453E">
        <w:rPr>
          <w:rFonts w:ascii="Times New Roman" w:hAnsi="Times New Roman" w:cs="Times New Roman"/>
          <w:b/>
        </w:rPr>
        <w:t>rheološka istraživanja</w:t>
      </w:r>
    </w:p>
    <w:p w14:paraId="5B4690A6" w14:textId="2636C4F7" w:rsidR="001B35ED" w:rsidRDefault="001B35ED" w:rsidP="001B35ED">
      <w:pPr>
        <w:pStyle w:val="NoSpacing"/>
        <w:ind w:firstLine="720"/>
        <w:jc w:val="both"/>
        <w:rPr>
          <w:rFonts w:ascii="inherit" w:eastAsia="Times New Roman" w:hAnsi="inherit" w:cs="Segoe UI Historic"/>
          <w:color w:val="080809"/>
          <w:sz w:val="23"/>
          <w:szCs w:val="23"/>
        </w:rPr>
      </w:pPr>
      <w:r w:rsidRPr="001B35ED">
        <w:rPr>
          <w:rFonts w:ascii="Times New Roman" w:hAnsi="Times New Roman" w:cs="Times New Roman"/>
        </w:rPr>
        <w:t xml:space="preserve">Kotorski </w:t>
      </w:r>
      <w:r>
        <w:rPr>
          <w:rFonts w:ascii="Times New Roman" w:hAnsi="Times New Roman" w:cs="Times New Roman"/>
        </w:rPr>
        <w:t xml:space="preserve">„Muzeji” su 25. oktobra 2024. godine od Ministarstva kulture i medija </w:t>
      </w:r>
      <w:r w:rsidRPr="001B35ED">
        <w:rPr>
          <w:rFonts w:ascii="inherit" w:eastAsia="Times New Roman" w:hAnsi="inherit" w:cs="Segoe UI Historic"/>
          <w:color w:val="080809"/>
          <w:sz w:val="23"/>
          <w:szCs w:val="23"/>
        </w:rPr>
        <w:t xml:space="preserve">Crne Gore </w:t>
      </w:r>
      <w:r>
        <w:rPr>
          <w:rFonts w:ascii="inherit" w:eastAsia="Times New Roman" w:hAnsi="inherit" w:cs="Segoe UI Historic"/>
          <w:color w:val="080809"/>
          <w:sz w:val="23"/>
          <w:szCs w:val="23"/>
        </w:rPr>
        <w:t>dobili</w:t>
      </w:r>
      <w:r w:rsidRPr="001B35ED">
        <w:rPr>
          <w:rFonts w:ascii="inherit" w:eastAsia="Times New Roman" w:hAnsi="inherit" w:cs="Segoe UI Historic"/>
          <w:color w:val="080809"/>
          <w:sz w:val="23"/>
          <w:szCs w:val="23"/>
        </w:rPr>
        <w:t xml:space="preserve"> licencu za vršenje arheoloških istraživanja. Radi se o vrlo značajnom postignuću kotorskih Muzeja imajući u vidu činjenicu da je naš grad pod zaštitom UNESCO kao kulturno-istorijsko nasljeđe čovječanstva. Naša muzejska ustanova je </w:t>
      </w:r>
      <w:r>
        <w:rPr>
          <w:rFonts w:ascii="inherit" w:eastAsia="Times New Roman" w:hAnsi="inherit" w:cs="Segoe UI Historic"/>
          <w:color w:val="080809"/>
          <w:sz w:val="23"/>
          <w:szCs w:val="23"/>
        </w:rPr>
        <w:t xml:space="preserve">tokom 2024. godine </w:t>
      </w:r>
      <w:r w:rsidRPr="001B35ED">
        <w:rPr>
          <w:rFonts w:ascii="inherit" w:eastAsia="Times New Roman" w:hAnsi="inherit" w:cs="Segoe UI Historic"/>
          <w:color w:val="080809"/>
          <w:sz w:val="23"/>
          <w:szCs w:val="23"/>
        </w:rPr>
        <w:t>pribavila neophodnu opremu za vršenje geofizičkih istraživanja što je čini prvom takvom u Crnoj Gori.</w:t>
      </w:r>
      <w:r>
        <w:rPr>
          <w:rFonts w:ascii="inherit" w:eastAsia="Times New Roman" w:hAnsi="inherit" w:cs="Segoe UI Historic"/>
          <w:color w:val="080809"/>
          <w:sz w:val="23"/>
          <w:szCs w:val="23"/>
        </w:rPr>
        <w:t xml:space="preserve"> </w:t>
      </w:r>
      <w:r w:rsidRPr="001B35ED">
        <w:rPr>
          <w:rFonts w:ascii="inherit" w:eastAsia="Times New Roman" w:hAnsi="inherit" w:cs="Segoe UI Historic"/>
          <w:color w:val="080809"/>
          <w:sz w:val="23"/>
          <w:szCs w:val="23"/>
        </w:rPr>
        <w:t xml:space="preserve">Zahvaljujući licenci i savremenoj opremi koju posjedujemo grad Kotor će ponovo moći da samostalno sprovodi arheološka istraživanja i stane u zaštitu svog kulturnog nasljeđa. </w:t>
      </w:r>
    </w:p>
    <w:p w14:paraId="5A3E7214" w14:textId="6B73B1AB" w:rsidR="00190CDA" w:rsidRDefault="002823CC" w:rsidP="001B35ED">
      <w:pPr>
        <w:pStyle w:val="NoSpacing"/>
        <w:ind w:firstLine="720"/>
        <w:jc w:val="both"/>
        <w:rPr>
          <w:rFonts w:ascii="inherit" w:eastAsia="Times New Roman" w:hAnsi="inherit" w:cs="Segoe UI Historic"/>
          <w:color w:val="080809"/>
          <w:sz w:val="23"/>
          <w:szCs w:val="23"/>
        </w:rPr>
      </w:pPr>
      <w:r>
        <w:rPr>
          <w:rFonts w:ascii="inherit" w:eastAsia="Times New Roman" w:hAnsi="inherit" w:cs="Segoe UI Historic"/>
          <w:color w:val="080809"/>
          <w:sz w:val="23"/>
          <w:szCs w:val="23"/>
        </w:rPr>
        <w:t xml:space="preserve">U cilju razvoja svog arheološkog centra, </w:t>
      </w:r>
      <w:r>
        <w:rPr>
          <w:rFonts w:ascii="Times New Roman" w:eastAsia="Times New Roman" w:hAnsi="Times New Roman" w:cs="Times New Roman"/>
          <w:color w:val="080809"/>
          <w:sz w:val="23"/>
          <w:szCs w:val="23"/>
        </w:rPr>
        <w:t>„</w:t>
      </w:r>
      <w:r>
        <w:rPr>
          <w:rFonts w:ascii="inherit" w:eastAsia="Times New Roman" w:hAnsi="inherit" w:cs="Segoe UI Historic"/>
          <w:color w:val="080809"/>
          <w:sz w:val="23"/>
          <w:szCs w:val="23"/>
        </w:rPr>
        <w:t xml:space="preserve">Muzeji” će u 2025. raditi na sticanju kadrovskih i tehničkih uslova za podvodna </w:t>
      </w:r>
      <w:r w:rsidR="00190CDA">
        <w:rPr>
          <w:rFonts w:ascii="inherit" w:eastAsia="Times New Roman" w:hAnsi="inherit" w:cs="Segoe UI Historic"/>
          <w:color w:val="080809"/>
          <w:sz w:val="23"/>
          <w:szCs w:val="23"/>
        </w:rPr>
        <w:t xml:space="preserve">istraživanja, a potom i na sticanju licence. </w:t>
      </w:r>
      <w:r w:rsidR="00190CDA" w:rsidRPr="00190CDA">
        <w:rPr>
          <w:rFonts w:ascii="inherit" w:eastAsia="Times New Roman" w:hAnsi="inherit" w:cs="Segoe UI Historic"/>
          <w:color w:val="080809"/>
          <w:sz w:val="23"/>
          <w:szCs w:val="23"/>
        </w:rPr>
        <w:t xml:space="preserve">Crna Gora </w:t>
      </w:r>
      <w:r w:rsidR="00190CDA">
        <w:rPr>
          <w:rFonts w:ascii="inherit" w:eastAsia="Times New Roman" w:hAnsi="inherit" w:cs="Segoe UI Historic"/>
          <w:color w:val="080809"/>
          <w:sz w:val="23"/>
          <w:szCs w:val="23"/>
        </w:rPr>
        <w:t xml:space="preserve">je </w:t>
      </w:r>
      <w:r w:rsidR="00190CDA" w:rsidRPr="00190CDA">
        <w:rPr>
          <w:rFonts w:ascii="inherit" w:eastAsia="Times New Roman" w:hAnsi="inherit" w:cs="Segoe UI Historic"/>
          <w:color w:val="080809"/>
          <w:sz w:val="23"/>
          <w:szCs w:val="23"/>
        </w:rPr>
        <w:t xml:space="preserve">od 2008. godine potpisnica Konvencije o zaštiti podvodne kulturne baštine, najvažnije međunarodne reference država članica UNESCO-a koja je ustanovljena 2001. </w:t>
      </w:r>
      <w:r w:rsidR="00190CDA">
        <w:rPr>
          <w:rFonts w:ascii="inherit" w:eastAsia="Times New Roman" w:hAnsi="inherit" w:cs="Segoe UI Historic"/>
          <w:color w:val="080809"/>
          <w:sz w:val="23"/>
          <w:szCs w:val="23"/>
        </w:rPr>
        <w:t xml:space="preserve">i </w:t>
      </w:r>
      <w:r w:rsidR="00190CDA" w:rsidRPr="00190CDA">
        <w:rPr>
          <w:rFonts w:ascii="inherit" w:eastAsia="Times New Roman" w:hAnsi="inherit" w:cs="Segoe UI Historic"/>
          <w:color w:val="080809"/>
          <w:sz w:val="23"/>
          <w:szCs w:val="23"/>
        </w:rPr>
        <w:t xml:space="preserve">bavi </w:t>
      </w:r>
      <w:r w:rsidR="00190CDA">
        <w:rPr>
          <w:rFonts w:ascii="inherit" w:eastAsia="Times New Roman" w:hAnsi="inherit" w:cs="Segoe UI Historic"/>
          <w:color w:val="080809"/>
          <w:sz w:val="23"/>
          <w:szCs w:val="23"/>
        </w:rPr>
        <w:t xml:space="preserve">se </w:t>
      </w:r>
      <w:r w:rsidR="00190CDA" w:rsidRPr="00190CDA">
        <w:rPr>
          <w:rFonts w:ascii="inherit" w:eastAsia="Times New Roman" w:hAnsi="inherit" w:cs="Segoe UI Historic"/>
          <w:color w:val="080809"/>
          <w:sz w:val="23"/>
          <w:szCs w:val="23"/>
        </w:rPr>
        <w:t xml:space="preserve">zaštitom podvodnih kulturnih dobara </w:t>
      </w:r>
      <w:r w:rsidR="00190CDA">
        <w:rPr>
          <w:rFonts w:ascii="inherit" w:eastAsia="Times New Roman" w:hAnsi="inherit" w:cs="Segoe UI Historic"/>
          <w:color w:val="080809"/>
          <w:sz w:val="23"/>
          <w:szCs w:val="23"/>
        </w:rPr>
        <w:t>kao nasljeđem</w:t>
      </w:r>
      <w:r w:rsidR="00190CDA" w:rsidRPr="00190CDA">
        <w:rPr>
          <w:rFonts w:ascii="inherit" w:eastAsia="Times New Roman" w:hAnsi="inherit" w:cs="Segoe UI Historic"/>
          <w:color w:val="080809"/>
          <w:sz w:val="23"/>
          <w:szCs w:val="23"/>
        </w:rPr>
        <w:t xml:space="preserve"> cijelog čovječanstva.</w:t>
      </w:r>
    </w:p>
    <w:p w14:paraId="1E2F0F53" w14:textId="71B9E910" w:rsidR="002823CC" w:rsidRDefault="001844CD" w:rsidP="001B35ED">
      <w:pPr>
        <w:pStyle w:val="NoSpacing"/>
        <w:ind w:firstLine="720"/>
        <w:jc w:val="both"/>
        <w:rPr>
          <w:rFonts w:ascii="inherit" w:eastAsia="Times New Roman" w:hAnsi="inherit" w:cs="Segoe UI Historic"/>
          <w:color w:val="080809"/>
          <w:sz w:val="23"/>
          <w:szCs w:val="23"/>
        </w:rPr>
      </w:pPr>
      <w:r>
        <w:rPr>
          <w:rFonts w:ascii="inherit" w:eastAsia="Times New Roman" w:hAnsi="inherit" w:cs="Segoe UI Historic"/>
          <w:color w:val="080809"/>
          <w:sz w:val="23"/>
          <w:szCs w:val="23"/>
        </w:rPr>
        <w:t xml:space="preserve">Kad su u pitanju kopnena istraživanja, u planu je rad na lokaciji </w:t>
      </w:r>
      <w:r w:rsidR="00190CDA">
        <w:rPr>
          <w:rFonts w:ascii="inherit" w:eastAsia="Times New Roman" w:hAnsi="inherit" w:cs="Segoe UI Historic"/>
          <w:color w:val="080809"/>
          <w:sz w:val="23"/>
          <w:szCs w:val="23"/>
        </w:rPr>
        <w:t xml:space="preserve">Liš gomila </w:t>
      </w:r>
      <w:r>
        <w:rPr>
          <w:rFonts w:ascii="inherit" w:eastAsia="Times New Roman" w:hAnsi="inherit" w:cs="Segoe UI Historic"/>
          <w:color w:val="080809"/>
          <w:sz w:val="23"/>
          <w:szCs w:val="23"/>
        </w:rPr>
        <w:t>u Radanovićima</w:t>
      </w:r>
      <w:r w:rsidR="00190CDA">
        <w:rPr>
          <w:rFonts w:ascii="inherit" w:eastAsia="Times New Roman" w:hAnsi="inherit" w:cs="Segoe UI Historic"/>
          <w:color w:val="080809"/>
          <w:sz w:val="23"/>
          <w:szCs w:val="23"/>
        </w:rPr>
        <w:t xml:space="preserve"> za koju postoje relevantne pretpostavke da je praistorijski tumul</w:t>
      </w:r>
      <w:r>
        <w:rPr>
          <w:rFonts w:ascii="inherit" w:eastAsia="Times New Roman" w:hAnsi="inherit" w:cs="Segoe UI Historic"/>
          <w:color w:val="080809"/>
          <w:sz w:val="23"/>
          <w:szCs w:val="23"/>
        </w:rPr>
        <w:t xml:space="preserve">. </w:t>
      </w:r>
    </w:p>
    <w:p w14:paraId="0784F45E" w14:textId="5622AAC7" w:rsidR="001B35ED" w:rsidRPr="001B35ED" w:rsidRDefault="002823CC" w:rsidP="001B35ED">
      <w:pPr>
        <w:pStyle w:val="NoSpacing"/>
        <w:ind w:firstLine="720"/>
        <w:jc w:val="both"/>
        <w:rPr>
          <w:rFonts w:ascii="inherit" w:eastAsia="Times New Roman" w:hAnsi="inherit" w:cs="Segoe UI Historic"/>
          <w:color w:val="080809"/>
          <w:sz w:val="23"/>
          <w:szCs w:val="23"/>
        </w:rPr>
      </w:pPr>
      <w:r>
        <w:rPr>
          <w:rFonts w:ascii="inherit" w:eastAsia="Times New Roman" w:hAnsi="inherit" w:cs="Segoe UI Historic"/>
          <w:color w:val="080809"/>
          <w:sz w:val="23"/>
          <w:szCs w:val="23"/>
        </w:rPr>
        <w:t xml:space="preserve">Tokom 2025. godine </w:t>
      </w:r>
      <w:r>
        <w:rPr>
          <w:rFonts w:ascii="Times New Roman" w:eastAsia="Times New Roman" w:hAnsi="Times New Roman" w:cs="Times New Roman"/>
          <w:color w:val="080809"/>
          <w:sz w:val="23"/>
          <w:szCs w:val="23"/>
        </w:rPr>
        <w:t>„</w:t>
      </w:r>
      <w:r>
        <w:rPr>
          <w:rFonts w:ascii="inherit" w:eastAsia="Times New Roman" w:hAnsi="inherit" w:cs="Segoe UI Historic"/>
          <w:color w:val="080809"/>
          <w:sz w:val="23"/>
          <w:szCs w:val="23"/>
        </w:rPr>
        <w:t xml:space="preserve">Muzeji” planiraju i sticanje naučne licence Ministarstva prosvjete, nauke </w:t>
      </w:r>
      <w:r>
        <w:rPr>
          <w:rFonts w:ascii="inherit" w:eastAsia="Times New Roman" w:hAnsi="inherit" w:cs="Segoe UI Historic"/>
          <w:color w:val="080809"/>
          <w:sz w:val="23"/>
          <w:szCs w:val="23"/>
        </w:rPr>
        <w:lastRenderedPageBreak/>
        <w:t xml:space="preserve">i inovacija što će im pružiti priliku da se pozicioniraju kao značajna naučno-istraživačka adresa. </w:t>
      </w:r>
    </w:p>
    <w:p w14:paraId="527F87B6" w14:textId="35DD5A01" w:rsidR="001B35ED" w:rsidRPr="001B35ED" w:rsidRDefault="001B35ED" w:rsidP="00547A53">
      <w:pPr>
        <w:pStyle w:val="NoSpacing"/>
        <w:ind w:firstLine="720"/>
        <w:jc w:val="both"/>
        <w:rPr>
          <w:rFonts w:ascii="Times New Roman" w:hAnsi="Times New Roman" w:cs="Times New Roman"/>
        </w:rPr>
      </w:pPr>
      <w:r>
        <w:rPr>
          <w:rFonts w:ascii="Times New Roman" w:hAnsi="Times New Roman" w:cs="Times New Roman"/>
        </w:rPr>
        <w:t xml:space="preserve"> </w:t>
      </w:r>
    </w:p>
    <w:p w14:paraId="3BBCF400" w14:textId="202A8774" w:rsidR="002B0910" w:rsidRDefault="002B0910" w:rsidP="002B0910">
      <w:pPr>
        <w:pStyle w:val="NoSpacing"/>
        <w:ind w:firstLine="720"/>
        <w:jc w:val="both"/>
        <w:rPr>
          <w:rFonts w:ascii="Times New Roman" w:hAnsi="Times New Roman" w:cs="Times New Roman"/>
          <w:b/>
          <w:shd w:val="clear" w:color="auto" w:fill="FFFFFF"/>
        </w:rPr>
      </w:pPr>
      <w:r w:rsidRPr="000323DE">
        <w:rPr>
          <w:rFonts w:ascii="Times New Roman" w:hAnsi="Times New Roman" w:cs="Times New Roman"/>
          <w:b/>
          <w:shd w:val="clear" w:color="auto" w:fill="FFFFFF"/>
        </w:rPr>
        <w:t>• Izdavačka djelatnost</w:t>
      </w:r>
    </w:p>
    <w:p w14:paraId="49E6BA47" w14:textId="185F9510" w:rsidR="002B0910" w:rsidRDefault="002B0910" w:rsidP="002B0910">
      <w:pPr>
        <w:pStyle w:val="NoSpacing"/>
        <w:ind w:firstLine="720"/>
        <w:jc w:val="both"/>
        <w:rPr>
          <w:rFonts w:ascii="Times New Roman" w:hAnsi="Times New Roman" w:cs="Times New Roman"/>
          <w:noProof/>
        </w:rPr>
      </w:pPr>
      <w:r>
        <w:rPr>
          <w:rFonts w:ascii="Times New Roman" w:hAnsi="Times New Roman" w:cs="Times New Roman"/>
          <w:noProof/>
        </w:rPr>
        <w:t>OJU „Muzeji” tokom 2025. godine planiraju da objave knjigu „</w:t>
      </w:r>
      <w:r w:rsidR="002A12B5">
        <w:rPr>
          <w:rFonts w:ascii="Times New Roman" w:hAnsi="Times New Roman" w:cs="Times New Roman"/>
          <w:noProof/>
        </w:rPr>
        <w:t>Običaji našeg kraja</w:t>
      </w:r>
      <w:r>
        <w:rPr>
          <w:rFonts w:ascii="Times New Roman" w:hAnsi="Times New Roman" w:cs="Times New Roman"/>
          <w:noProof/>
        </w:rPr>
        <w:t xml:space="preserve">” u kojoj će na djeci prilagođen način </w:t>
      </w:r>
      <w:r w:rsidR="002A12B5">
        <w:rPr>
          <w:rFonts w:ascii="Times New Roman" w:hAnsi="Times New Roman" w:cs="Times New Roman"/>
          <w:noProof/>
        </w:rPr>
        <w:t>predstaviti</w:t>
      </w:r>
      <w:r>
        <w:rPr>
          <w:rFonts w:ascii="Times New Roman" w:hAnsi="Times New Roman" w:cs="Times New Roman"/>
          <w:noProof/>
        </w:rPr>
        <w:t xml:space="preserve"> niz </w:t>
      </w:r>
      <w:r w:rsidR="002A12B5">
        <w:rPr>
          <w:rFonts w:ascii="Times New Roman" w:hAnsi="Times New Roman" w:cs="Times New Roman"/>
          <w:noProof/>
        </w:rPr>
        <w:t>običaja koji se njeguju na području kotorske opštine</w:t>
      </w:r>
      <w:r>
        <w:rPr>
          <w:rFonts w:ascii="Times New Roman" w:hAnsi="Times New Roman" w:cs="Times New Roman"/>
          <w:noProof/>
        </w:rPr>
        <w:t>.</w:t>
      </w:r>
      <w:r w:rsidR="002A12B5">
        <w:rPr>
          <w:rFonts w:ascii="Times New Roman" w:hAnsi="Times New Roman" w:cs="Times New Roman"/>
          <w:noProof/>
        </w:rPr>
        <w:t xml:space="preserve"> </w:t>
      </w:r>
    </w:p>
    <w:p w14:paraId="25E64A06" w14:textId="38E14664" w:rsidR="00EA705E" w:rsidRDefault="00BC5155" w:rsidP="002B0910">
      <w:pPr>
        <w:pStyle w:val="NoSpacing"/>
        <w:ind w:firstLine="720"/>
        <w:jc w:val="both"/>
        <w:rPr>
          <w:rFonts w:ascii="Times New Roman" w:hAnsi="Times New Roman" w:cs="Times New Roman"/>
          <w:noProof/>
        </w:rPr>
      </w:pPr>
      <w:r>
        <w:rPr>
          <w:rFonts w:ascii="Times New Roman" w:hAnsi="Times New Roman" w:cs="Times New Roman"/>
          <w:noProof/>
        </w:rPr>
        <w:t>Od značaja je i planirano objavljivanje drugog i dopunjenog izdanja knjige „Žene srednjovjekovnog Kotora” autorke dr Lenke Blehove Čelebić, filološkinje</w:t>
      </w:r>
      <w:r w:rsidR="007202A0">
        <w:rPr>
          <w:rFonts w:ascii="Times New Roman" w:hAnsi="Times New Roman" w:cs="Times New Roman"/>
          <w:noProof/>
        </w:rPr>
        <w:t xml:space="preserve"> i</w:t>
      </w:r>
      <w:r>
        <w:rPr>
          <w:rFonts w:ascii="Times New Roman" w:hAnsi="Times New Roman" w:cs="Times New Roman"/>
          <w:noProof/>
        </w:rPr>
        <w:t xml:space="preserve"> istoričarke</w:t>
      </w:r>
      <w:r w:rsidR="007202A0">
        <w:rPr>
          <w:rFonts w:ascii="Times New Roman" w:hAnsi="Times New Roman" w:cs="Times New Roman"/>
          <w:noProof/>
        </w:rPr>
        <w:t xml:space="preserve"> sa Istorijskog instituta Akademije nauka Češke Republike koja je odnedavno i saradnica</w:t>
      </w:r>
      <w:r>
        <w:rPr>
          <w:rFonts w:ascii="Times New Roman" w:hAnsi="Times New Roman" w:cs="Times New Roman"/>
          <w:noProof/>
        </w:rPr>
        <w:t xml:space="preserve"> naše muzejske ustanove.  </w:t>
      </w:r>
    </w:p>
    <w:p w14:paraId="5BC84F9F" w14:textId="1983856A" w:rsidR="002A12B5" w:rsidRDefault="00730C1F" w:rsidP="002B0910">
      <w:pPr>
        <w:pStyle w:val="NoSpacing"/>
        <w:ind w:firstLine="720"/>
        <w:jc w:val="both"/>
        <w:rPr>
          <w:rFonts w:ascii="Times New Roman" w:hAnsi="Times New Roman" w:cs="Times New Roman"/>
          <w:noProof/>
        </w:rPr>
      </w:pPr>
      <w:r>
        <w:rPr>
          <w:rFonts w:ascii="Times New Roman" w:hAnsi="Times New Roman" w:cs="Times New Roman"/>
          <w:noProof/>
        </w:rPr>
        <w:t xml:space="preserve">Krajem 2025. u planu je objavljivanje knjige „Moć prošlosti i propaganda – O nepoznatoj arheološkoj </w:t>
      </w:r>
      <w:r w:rsidR="007377E0">
        <w:rPr>
          <w:rFonts w:ascii="Times New Roman" w:hAnsi="Times New Roman" w:cs="Times New Roman"/>
          <w:noProof/>
        </w:rPr>
        <w:t xml:space="preserve">ekspediciji SS Ahnenerbe u Boki Kotorskoj” autora Miloša Petričevića. Radi se o knjizi koja rasvjetljava istraživanja njemačke nacističke ekspedicije na prostoru praistorijskog arheološkog lokaliteta Lipci. </w:t>
      </w:r>
    </w:p>
    <w:p w14:paraId="0CEA546A" w14:textId="77777777" w:rsidR="00B916CF" w:rsidRPr="00547A53" w:rsidRDefault="00B916CF" w:rsidP="00B916CF">
      <w:pPr>
        <w:pStyle w:val="NoSpacing"/>
        <w:ind w:firstLine="720"/>
        <w:jc w:val="both"/>
        <w:rPr>
          <w:rFonts w:ascii="Times New Roman" w:hAnsi="Times New Roman" w:cs="Times New Roman"/>
        </w:rPr>
      </w:pPr>
      <w:r>
        <w:rPr>
          <w:rFonts w:ascii="Times New Roman" w:hAnsi="Times New Roman" w:cs="Times New Roman"/>
        </w:rPr>
        <w:t xml:space="preserve">Nakon istraživanja i skeniranja „Muzeji” će objaviti publikaciju </w:t>
      </w:r>
      <w:r w:rsidRPr="00547A53">
        <w:rPr>
          <w:rFonts w:ascii="Times New Roman" w:hAnsi="Times New Roman" w:cs="Times New Roman"/>
          <w:color w:val="auto"/>
          <w:shd w:val="clear" w:color="auto" w:fill="FFFFFF"/>
        </w:rPr>
        <w:t>„</w:t>
      </w:r>
      <w:r w:rsidRPr="00547A53">
        <w:rPr>
          <w:rFonts w:ascii="Times New Roman" w:hAnsi="Times New Roman" w:cs="Times New Roman"/>
        </w:rPr>
        <w:t>Saxa Loquuntur - kamenje govori”</w:t>
      </w:r>
      <w:r>
        <w:rPr>
          <w:rFonts w:ascii="Times New Roman" w:hAnsi="Times New Roman" w:cs="Times New Roman"/>
        </w:rPr>
        <w:t xml:space="preserve"> koja će naučnoj i stručnoj javnosti ponuditi sistematizovana i nova čitanja antičkih natpisa na području kotorske opštine. </w:t>
      </w:r>
    </w:p>
    <w:p w14:paraId="26439775" w14:textId="6CC074F9" w:rsidR="004B116F" w:rsidRPr="00547A53" w:rsidRDefault="00B916CF" w:rsidP="004B116F">
      <w:pPr>
        <w:pStyle w:val="NoSpacing"/>
        <w:ind w:firstLine="720"/>
        <w:jc w:val="both"/>
        <w:rPr>
          <w:rFonts w:ascii="Times New Roman" w:hAnsi="Times New Roman" w:cs="Times New Roman"/>
        </w:rPr>
      </w:pPr>
      <w:r>
        <w:rPr>
          <w:rFonts w:ascii="Times New Roman" w:hAnsi="Times New Roman" w:cs="Times New Roman"/>
          <w:noProof/>
        </w:rPr>
        <w:t xml:space="preserve">Kao rezultat istraživanja, u prvoj polovini 2025. biće objavljena naučna publikacija </w:t>
      </w:r>
      <w:r w:rsidR="004B116F" w:rsidRPr="00547A53">
        <w:rPr>
          <w:rFonts w:ascii="Times New Roman" w:hAnsi="Times New Roman" w:cs="Times New Roman"/>
          <w:color w:val="auto"/>
          <w:shd w:val="clear" w:color="auto" w:fill="FFFFFF"/>
        </w:rPr>
        <w:t>„</w:t>
      </w:r>
      <w:r w:rsidR="004B116F" w:rsidRPr="00547A53">
        <w:rPr>
          <w:rFonts w:ascii="Times New Roman" w:hAnsi="Times New Roman" w:cs="Times New Roman"/>
        </w:rPr>
        <w:t>Saxa Loquuntur - kamenje govori”</w:t>
      </w:r>
      <w:r w:rsidR="004B116F">
        <w:rPr>
          <w:rFonts w:ascii="Times New Roman" w:hAnsi="Times New Roman" w:cs="Times New Roman"/>
        </w:rPr>
        <w:t xml:space="preserve"> </w:t>
      </w:r>
      <w:r w:rsidR="005073B4">
        <w:rPr>
          <w:rFonts w:ascii="Times New Roman" w:hAnsi="Times New Roman" w:cs="Times New Roman"/>
        </w:rPr>
        <w:t xml:space="preserve">autora dr Olge Pelcer Vujačić i Miloša Petričevića </w:t>
      </w:r>
      <w:r w:rsidR="004B116F">
        <w:rPr>
          <w:rFonts w:ascii="Times New Roman" w:hAnsi="Times New Roman" w:cs="Times New Roman"/>
        </w:rPr>
        <w:t xml:space="preserve">koja će pružiti novi pogled </w:t>
      </w:r>
      <w:r w:rsidR="005073B4">
        <w:rPr>
          <w:rFonts w:ascii="Times New Roman" w:hAnsi="Times New Roman" w:cs="Times New Roman"/>
        </w:rPr>
        <w:t>i brojna nova čitanja antičkih</w:t>
      </w:r>
      <w:r w:rsidR="004B116F">
        <w:rPr>
          <w:rFonts w:ascii="Times New Roman" w:hAnsi="Times New Roman" w:cs="Times New Roman"/>
        </w:rPr>
        <w:t xml:space="preserve"> natpis</w:t>
      </w:r>
      <w:r w:rsidR="005073B4">
        <w:rPr>
          <w:rFonts w:ascii="Times New Roman" w:hAnsi="Times New Roman" w:cs="Times New Roman"/>
        </w:rPr>
        <w:t xml:space="preserve">a na području kotorske opštine. </w:t>
      </w:r>
    </w:p>
    <w:p w14:paraId="43AA56F8" w14:textId="6B9737F6" w:rsidR="00730C1F" w:rsidRDefault="00730C1F" w:rsidP="002B0910">
      <w:pPr>
        <w:pStyle w:val="NoSpacing"/>
        <w:ind w:firstLine="720"/>
        <w:jc w:val="both"/>
        <w:rPr>
          <w:rFonts w:ascii="Times New Roman" w:hAnsi="Times New Roman" w:cs="Times New Roman"/>
          <w:noProof/>
        </w:rPr>
      </w:pPr>
      <w:r>
        <w:rPr>
          <w:rFonts w:ascii="Times New Roman" w:hAnsi="Times New Roman" w:cs="Times New Roman"/>
          <w:noProof/>
        </w:rPr>
        <w:t xml:space="preserve">Planirano je da se u džepnom izdanju objavi publikacija radnog naziva „Cata” u kojoj bi se sabrao niz neobjavljenih pjesama slikarke i pjesnikinje Cate Dujšin Ribar koje su tematski vezane za Kotor. </w:t>
      </w:r>
    </w:p>
    <w:p w14:paraId="33851806" w14:textId="6404593A" w:rsidR="002B0910" w:rsidRDefault="002B0910" w:rsidP="002B0910">
      <w:pPr>
        <w:pStyle w:val="NoSpacing"/>
        <w:ind w:firstLine="720"/>
        <w:jc w:val="both"/>
        <w:rPr>
          <w:rFonts w:ascii="Times New Roman" w:hAnsi="Times New Roman" w:cs="Times New Roman"/>
          <w:noProof/>
        </w:rPr>
      </w:pPr>
      <w:r>
        <w:rPr>
          <w:rFonts w:ascii="Times New Roman" w:hAnsi="Times New Roman" w:cs="Times New Roman"/>
          <w:noProof/>
        </w:rPr>
        <w:t xml:space="preserve">„Možemo li napolje” – naziv je publikacije koja ilustrovano javnosti predstavlja najčešće dječje igre koje se pamte u Kotoru i našem kraju. Dok su gradski trgovi i naselja nekada bili puni djece koja se igraju, danas to nije česta slika, pa nam je namjera da od zaborava sačuvamo poznate igre i djecu animiramo da se više druže na svježem zraku, bez upotrebe mobilnih telefona i računara. </w:t>
      </w:r>
      <w:r w:rsidR="00A70A5A">
        <w:rPr>
          <w:rFonts w:ascii="Times New Roman" w:hAnsi="Times New Roman" w:cs="Times New Roman"/>
          <w:noProof/>
        </w:rPr>
        <w:t xml:space="preserve">U toku je istraživanje na osnovu kojeg </w:t>
      </w:r>
      <w:r w:rsidR="0083271E">
        <w:rPr>
          <w:rFonts w:ascii="Times New Roman" w:hAnsi="Times New Roman" w:cs="Times New Roman"/>
          <w:noProof/>
        </w:rPr>
        <w:t>bi navedena publikacija trebalo da  bude objavljena tokom</w:t>
      </w:r>
      <w:r w:rsidR="00A70A5A">
        <w:rPr>
          <w:rFonts w:ascii="Times New Roman" w:hAnsi="Times New Roman" w:cs="Times New Roman"/>
          <w:noProof/>
        </w:rPr>
        <w:t xml:space="preserve"> 2025. ili 2026. godine. </w:t>
      </w:r>
    </w:p>
    <w:p w14:paraId="2E8496F0" w14:textId="56EC69C6" w:rsidR="006F5AD7" w:rsidRDefault="006F5AD7" w:rsidP="002B0910">
      <w:pPr>
        <w:pStyle w:val="NoSpacing"/>
        <w:ind w:firstLine="720"/>
        <w:jc w:val="both"/>
        <w:rPr>
          <w:rFonts w:ascii="Times New Roman" w:hAnsi="Times New Roman" w:cs="Times New Roman"/>
          <w:noProof/>
        </w:rPr>
      </w:pPr>
    </w:p>
    <w:p w14:paraId="46A2B376" w14:textId="117A87AA" w:rsidR="006F5AD7" w:rsidRDefault="006F5AD7" w:rsidP="002B0910">
      <w:pPr>
        <w:pStyle w:val="NoSpacing"/>
        <w:ind w:firstLine="720"/>
        <w:jc w:val="both"/>
        <w:rPr>
          <w:rFonts w:ascii="Times New Roman" w:hAnsi="Times New Roman" w:cs="Times New Roman"/>
          <w:b/>
          <w:noProof/>
        </w:rPr>
      </w:pPr>
      <w:r>
        <w:rPr>
          <w:rFonts w:ascii="Times New Roman" w:hAnsi="Times New Roman" w:cs="Times New Roman"/>
          <w:noProof/>
        </w:rPr>
        <w:t xml:space="preserve">• </w:t>
      </w:r>
      <w:r w:rsidRPr="006F5AD7">
        <w:rPr>
          <w:rFonts w:ascii="Times New Roman" w:hAnsi="Times New Roman" w:cs="Times New Roman"/>
          <w:b/>
          <w:noProof/>
        </w:rPr>
        <w:t xml:space="preserve">Filmovi </w:t>
      </w:r>
      <w:r w:rsidR="00D2244A">
        <w:rPr>
          <w:rFonts w:ascii="Times New Roman" w:hAnsi="Times New Roman" w:cs="Times New Roman"/>
          <w:b/>
          <w:noProof/>
        </w:rPr>
        <w:t>i spotovi</w:t>
      </w:r>
    </w:p>
    <w:p w14:paraId="1F4AF7D6" w14:textId="59048DB2" w:rsidR="00D2244A" w:rsidRDefault="00D2244A" w:rsidP="002B0910">
      <w:pPr>
        <w:pStyle w:val="NoSpacing"/>
        <w:ind w:firstLine="720"/>
        <w:jc w:val="both"/>
        <w:rPr>
          <w:rFonts w:ascii="Times New Roman" w:hAnsi="Times New Roman" w:cs="Times New Roman"/>
          <w:noProof/>
        </w:rPr>
      </w:pPr>
      <w:r>
        <w:rPr>
          <w:rFonts w:ascii="Times New Roman" w:hAnsi="Times New Roman" w:cs="Times New Roman"/>
          <w:noProof/>
        </w:rPr>
        <w:t xml:space="preserve">„Muzeji” su dogovorili saradnju sa bokeškom klapom „Who see” sa kojom će ući u izradu songa i propagandnog spota u cilju animiranja mladih ljudi da gradske muzejske postavke obilaze i vide kao dio svog kulturnog nasljeđa o kom treba da saznaju više. </w:t>
      </w:r>
    </w:p>
    <w:p w14:paraId="1EBCDB3B" w14:textId="2EE3A933" w:rsidR="009F1298" w:rsidRDefault="009F1298" w:rsidP="002B0910">
      <w:pPr>
        <w:pStyle w:val="NoSpacing"/>
        <w:ind w:firstLine="720"/>
        <w:jc w:val="both"/>
        <w:rPr>
          <w:rFonts w:ascii="Times New Roman" w:hAnsi="Times New Roman" w:cs="Times New Roman"/>
          <w:noProof/>
        </w:rPr>
      </w:pPr>
      <w:r>
        <w:rPr>
          <w:rFonts w:ascii="Times New Roman" w:hAnsi="Times New Roman" w:cs="Times New Roman"/>
          <w:noProof/>
        </w:rPr>
        <w:t xml:space="preserve">U planu je i profesionalni snimak razgovora sa Nadom Radović, čuvarkom vještine izrade dobrotske čipke, kojim će biti ilustrovane </w:t>
      </w:r>
      <w:r w:rsidR="00A72130">
        <w:rPr>
          <w:rFonts w:ascii="Times New Roman" w:hAnsi="Times New Roman" w:cs="Times New Roman"/>
          <w:noProof/>
        </w:rPr>
        <w:t xml:space="preserve">i dokumentovane </w:t>
      </w:r>
      <w:r>
        <w:rPr>
          <w:rFonts w:ascii="Times New Roman" w:hAnsi="Times New Roman" w:cs="Times New Roman"/>
          <w:noProof/>
        </w:rPr>
        <w:t xml:space="preserve">posebnosti dobrotskog veza. </w:t>
      </w:r>
    </w:p>
    <w:p w14:paraId="6EDEE8D6" w14:textId="74C34E36" w:rsidR="003C3DDC" w:rsidRDefault="003C3DDC" w:rsidP="002B0910">
      <w:pPr>
        <w:pStyle w:val="NoSpacing"/>
        <w:ind w:firstLine="720"/>
        <w:jc w:val="both"/>
        <w:rPr>
          <w:rFonts w:ascii="Times New Roman" w:hAnsi="Times New Roman" w:cs="Times New Roman"/>
          <w:noProof/>
        </w:rPr>
      </w:pPr>
    </w:p>
    <w:p w14:paraId="48C34320" w14:textId="6C8C7FEB" w:rsidR="003C3DDC" w:rsidRDefault="003C3DDC" w:rsidP="003C3DDC">
      <w:pPr>
        <w:ind w:firstLine="720"/>
        <w:jc w:val="both"/>
        <w:rPr>
          <w:rFonts w:ascii="Times New Roman" w:hAnsi="Times New Roman" w:cs="Times New Roman"/>
          <w:b/>
        </w:rPr>
      </w:pPr>
      <w:r>
        <w:rPr>
          <w:rFonts w:ascii="Times New Roman" w:hAnsi="Times New Roman" w:cs="Times New Roman"/>
          <w:noProof/>
        </w:rPr>
        <w:t>•</w:t>
      </w:r>
      <w:r w:rsidRPr="003C3DDC">
        <w:rPr>
          <w:rFonts w:ascii="Times New Roman" w:hAnsi="Times New Roman" w:cs="Times New Roman"/>
          <w:b/>
        </w:rPr>
        <w:t xml:space="preserve"> </w:t>
      </w:r>
      <w:r>
        <w:rPr>
          <w:rFonts w:ascii="Times New Roman" w:hAnsi="Times New Roman" w:cs="Times New Roman"/>
          <w:b/>
        </w:rPr>
        <w:t>Zaštita muzejskih predmeta</w:t>
      </w:r>
    </w:p>
    <w:p w14:paraId="65145208" w14:textId="1730986F" w:rsidR="001A1078" w:rsidRPr="001A1078" w:rsidRDefault="001A1078" w:rsidP="003C3DDC">
      <w:pPr>
        <w:ind w:firstLine="720"/>
        <w:jc w:val="both"/>
        <w:rPr>
          <w:rFonts w:ascii="Times New Roman" w:hAnsi="Times New Roman" w:cs="Times New Roman"/>
        </w:rPr>
      </w:pPr>
      <w:r w:rsidRPr="001A1078">
        <w:rPr>
          <w:rFonts w:ascii="Times New Roman" w:hAnsi="Times New Roman" w:cs="Times New Roman"/>
        </w:rPr>
        <w:t xml:space="preserve">Tokom </w:t>
      </w:r>
      <w:r>
        <w:rPr>
          <w:rFonts w:ascii="Times New Roman" w:hAnsi="Times New Roman" w:cs="Times New Roman"/>
        </w:rPr>
        <w:t xml:space="preserve">2024. godine „Muzeji” su nabavili </w:t>
      </w:r>
      <w:r w:rsidR="006976D7">
        <w:rPr>
          <w:rFonts w:ascii="Times New Roman" w:hAnsi="Times New Roman" w:cs="Times New Roman"/>
        </w:rPr>
        <w:t>šest specijalnih muzejskih</w:t>
      </w:r>
      <w:r>
        <w:rPr>
          <w:rFonts w:ascii="Times New Roman" w:hAnsi="Times New Roman" w:cs="Times New Roman"/>
        </w:rPr>
        <w:t xml:space="preserve"> vitrin</w:t>
      </w:r>
      <w:r w:rsidR="006976D7">
        <w:rPr>
          <w:rFonts w:ascii="Times New Roman" w:hAnsi="Times New Roman" w:cs="Times New Roman"/>
        </w:rPr>
        <w:t>a</w:t>
      </w:r>
      <w:r>
        <w:rPr>
          <w:rFonts w:ascii="Times New Roman" w:hAnsi="Times New Roman" w:cs="Times New Roman"/>
        </w:rPr>
        <w:t xml:space="preserve"> po savremenim standardima </w:t>
      </w:r>
      <w:r w:rsidR="006976D7">
        <w:rPr>
          <w:rFonts w:ascii="Times New Roman" w:hAnsi="Times New Roman" w:cs="Times New Roman"/>
        </w:rPr>
        <w:t>projektovanih</w:t>
      </w:r>
      <w:r>
        <w:rPr>
          <w:rFonts w:ascii="Times New Roman" w:hAnsi="Times New Roman" w:cs="Times New Roman"/>
        </w:rPr>
        <w:t xml:space="preserve"> i </w:t>
      </w:r>
      <w:r w:rsidR="006976D7">
        <w:rPr>
          <w:rFonts w:ascii="Times New Roman" w:hAnsi="Times New Roman" w:cs="Times New Roman"/>
        </w:rPr>
        <w:t>izrađenih</w:t>
      </w:r>
      <w:r>
        <w:rPr>
          <w:rFonts w:ascii="Times New Roman" w:hAnsi="Times New Roman" w:cs="Times New Roman"/>
        </w:rPr>
        <w:t xml:space="preserve"> za neke od eksponata u</w:t>
      </w:r>
      <w:r w:rsidR="00741ACE">
        <w:rPr>
          <w:rFonts w:ascii="Times New Roman" w:hAnsi="Times New Roman" w:cs="Times New Roman"/>
        </w:rPr>
        <w:t xml:space="preserve"> postavci Muzeja grada Perasta. </w:t>
      </w:r>
      <w:r>
        <w:rPr>
          <w:rFonts w:ascii="Times New Roman" w:hAnsi="Times New Roman" w:cs="Times New Roman"/>
        </w:rPr>
        <w:t xml:space="preserve">Vitrine </w:t>
      </w:r>
      <w:r w:rsidR="006976D7">
        <w:rPr>
          <w:rFonts w:ascii="Times New Roman" w:hAnsi="Times New Roman" w:cs="Times New Roman"/>
        </w:rPr>
        <w:t xml:space="preserve">naručene kod specijalizovanog preduzeća </w:t>
      </w:r>
      <w:r w:rsidR="00741ACE">
        <w:rPr>
          <w:rFonts w:ascii="Times New Roman" w:hAnsi="Times New Roman" w:cs="Times New Roman"/>
        </w:rPr>
        <w:t xml:space="preserve">iz Slovenije </w:t>
      </w:r>
      <w:r w:rsidR="006976D7">
        <w:rPr>
          <w:rFonts w:ascii="Times New Roman" w:hAnsi="Times New Roman" w:cs="Times New Roman"/>
        </w:rPr>
        <w:t>za izradu</w:t>
      </w:r>
      <w:r w:rsidR="00741ACE">
        <w:rPr>
          <w:rFonts w:ascii="Times New Roman" w:hAnsi="Times New Roman" w:cs="Times New Roman"/>
        </w:rPr>
        <w:t xml:space="preserve"> muzejskog mobilijara i opreme</w:t>
      </w:r>
      <w:r w:rsidR="006976D7">
        <w:rPr>
          <w:rFonts w:ascii="Times New Roman" w:hAnsi="Times New Roman" w:cs="Times New Roman"/>
        </w:rPr>
        <w:t xml:space="preserve">. U 2025. godini planira se izrada </w:t>
      </w:r>
      <w:r w:rsidR="000C28D0">
        <w:rPr>
          <w:rFonts w:ascii="Times New Roman" w:hAnsi="Times New Roman" w:cs="Times New Roman"/>
        </w:rPr>
        <w:t xml:space="preserve">pet muzejskih vitrina </w:t>
      </w:r>
      <w:r w:rsidR="006976D7">
        <w:rPr>
          <w:rFonts w:ascii="Times New Roman" w:hAnsi="Times New Roman" w:cs="Times New Roman"/>
        </w:rPr>
        <w:t xml:space="preserve">kako bi se </w:t>
      </w:r>
      <w:r w:rsidR="00D333E6">
        <w:rPr>
          <w:rFonts w:ascii="Times New Roman" w:hAnsi="Times New Roman" w:cs="Times New Roman"/>
        </w:rPr>
        <w:t xml:space="preserve">dodatno </w:t>
      </w:r>
      <w:r w:rsidR="006976D7">
        <w:rPr>
          <w:rFonts w:ascii="Times New Roman" w:hAnsi="Times New Roman" w:cs="Times New Roman"/>
        </w:rPr>
        <w:t xml:space="preserve">osavremenili uslovi izlaganja muzejskih predmeta u Muzeju grada Perasta. </w:t>
      </w:r>
    </w:p>
    <w:p w14:paraId="29AF5455" w14:textId="692B8B69" w:rsidR="006976D7" w:rsidRDefault="003C3DDC" w:rsidP="00903F6C">
      <w:pPr>
        <w:ind w:firstLine="720"/>
        <w:jc w:val="both"/>
        <w:rPr>
          <w:rFonts w:ascii="Times New Roman" w:hAnsi="Times New Roman" w:cs="Times New Roman"/>
          <w:color w:val="auto"/>
        </w:rPr>
      </w:pPr>
      <w:r w:rsidRPr="001C00A0">
        <w:rPr>
          <w:rFonts w:ascii="Times New Roman" w:hAnsi="Times New Roman" w:cs="Times New Roman"/>
          <w:color w:val="auto"/>
        </w:rPr>
        <w:t xml:space="preserve">Naša ustanova planira </w:t>
      </w:r>
      <w:r w:rsidR="00D333E6">
        <w:rPr>
          <w:rFonts w:ascii="Times New Roman" w:hAnsi="Times New Roman" w:cs="Times New Roman"/>
          <w:color w:val="auto"/>
        </w:rPr>
        <w:t xml:space="preserve">i </w:t>
      </w:r>
      <w:r w:rsidR="006976D7">
        <w:rPr>
          <w:rFonts w:ascii="Times New Roman" w:hAnsi="Times New Roman" w:cs="Times New Roman"/>
          <w:color w:val="auto"/>
        </w:rPr>
        <w:t xml:space="preserve">stvaranje uslova za konzervatorske i restauratorske zahvate na dijelu zbirke portreta iz fonda Muzeja grada Perasta. </w:t>
      </w:r>
    </w:p>
    <w:p w14:paraId="13F77D0B" w14:textId="38537644" w:rsidR="002B0910" w:rsidRDefault="003C3DDC" w:rsidP="006976D7">
      <w:pPr>
        <w:ind w:firstLine="720"/>
        <w:jc w:val="both"/>
        <w:rPr>
          <w:rFonts w:ascii="Times New Roman" w:hAnsi="Times New Roman" w:cs="Times New Roman"/>
          <w:noProof/>
        </w:rPr>
      </w:pPr>
      <w:r>
        <w:rPr>
          <w:rFonts w:ascii="Times New Roman" w:hAnsi="Times New Roman" w:cs="Times New Roman"/>
          <w:color w:val="auto"/>
        </w:rPr>
        <w:t xml:space="preserve"> </w:t>
      </w:r>
    </w:p>
    <w:p w14:paraId="33BF513F" w14:textId="3EC62230" w:rsidR="00395BDE" w:rsidRDefault="00186847" w:rsidP="00C00FF9">
      <w:pPr>
        <w:pStyle w:val="NoSpacing"/>
        <w:jc w:val="both"/>
        <w:rPr>
          <w:rFonts w:ascii="Times New Roman" w:hAnsi="Times New Roman" w:cs="Times New Roman"/>
        </w:rPr>
      </w:pPr>
      <w:r>
        <w:rPr>
          <w:rFonts w:ascii="Times New Roman" w:hAnsi="Times New Roman" w:cs="Times New Roman"/>
          <w:b/>
        </w:rPr>
        <w:tab/>
      </w:r>
      <w:r w:rsidR="00E453F6">
        <w:rPr>
          <w:rFonts w:ascii="Times New Roman" w:hAnsi="Times New Roman" w:cs="Times New Roman"/>
        </w:rPr>
        <w:t xml:space="preserve">• </w:t>
      </w:r>
      <w:r w:rsidR="00CB34BA" w:rsidRPr="00CB34BA">
        <w:rPr>
          <w:rFonts w:ascii="Times New Roman" w:hAnsi="Times New Roman" w:cs="Times New Roman"/>
          <w:b/>
        </w:rPr>
        <w:t>S</w:t>
      </w:r>
      <w:r w:rsidR="00CB34BA">
        <w:rPr>
          <w:rFonts w:ascii="Times New Roman" w:hAnsi="Times New Roman" w:cs="Times New Roman"/>
          <w:b/>
        </w:rPr>
        <w:t>uveniri</w:t>
      </w:r>
    </w:p>
    <w:p w14:paraId="3F4A4B4E" w14:textId="77777777" w:rsidR="00AA0B28" w:rsidRDefault="00E6325D" w:rsidP="005541FA">
      <w:pPr>
        <w:pStyle w:val="NoSpacing"/>
        <w:ind w:firstLine="720"/>
        <w:jc w:val="both"/>
        <w:rPr>
          <w:rFonts w:ascii="Times New Roman" w:hAnsi="Times New Roman" w:cs="Times New Roman"/>
        </w:rPr>
      </w:pPr>
      <w:r>
        <w:rPr>
          <w:rFonts w:ascii="Times New Roman" w:hAnsi="Times New Roman" w:cs="Times New Roman"/>
        </w:rPr>
        <w:t xml:space="preserve">Tokom 2025. godine „Muzeji” planiraju da u svojoj radionici u Starom gradu nastave </w:t>
      </w:r>
      <w:r>
        <w:rPr>
          <w:rFonts w:ascii="Times New Roman" w:hAnsi="Times New Roman" w:cs="Times New Roman"/>
        </w:rPr>
        <w:lastRenderedPageBreak/>
        <w:t xml:space="preserve">izradu suvenira od recikliranog papira </w:t>
      </w:r>
      <w:r w:rsidR="00841844" w:rsidRPr="00434C4A">
        <w:rPr>
          <w:rFonts w:ascii="Times New Roman" w:hAnsi="Times New Roman" w:cs="Times New Roman"/>
        </w:rPr>
        <w:t>koji</w:t>
      </w:r>
      <w:r>
        <w:rPr>
          <w:rFonts w:ascii="Times New Roman" w:hAnsi="Times New Roman" w:cs="Times New Roman"/>
        </w:rPr>
        <w:t>ma će biti predstavljani istaknuti motivi predmeta a</w:t>
      </w:r>
      <w:r w:rsidR="00DA0FFA" w:rsidRPr="00434C4A">
        <w:rPr>
          <w:rFonts w:ascii="Times New Roman" w:hAnsi="Times New Roman" w:cs="Times New Roman"/>
        </w:rPr>
        <w:t xml:space="preserve">rheološke zbirke i fonda Muzeja grada Perasta. </w:t>
      </w:r>
    </w:p>
    <w:p w14:paraId="167D3FF1" w14:textId="77777777" w:rsidR="00090BCD" w:rsidRPr="00090BCD" w:rsidRDefault="00AA0B28" w:rsidP="00090BCD">
      <w:pPr>
        <w:pStyle w:val="NoSpacing"/>
        <w:jc w:val="both"/>
        <w:rPr>
          <w:rFonts w:ascii="Times New Roman" w:hAnsi="Times New Roman" w:cs="Times New Roman"/>
        </w:rPr>
      </w:pPr>
      <w:r w:rsidRPr="00090BCD">
        <w:rPr>
          <w:rFonts w:ascii="Times New Roman" w:hAnsi="Times New Roman" w:cs="Times New Roman"/>
        </w:rPr>
        <w:t xml:space="preserve">           </w:t>
      </w:r>
      <w:r w:rsidR="00E6325D" w:rsidRPr="00090BCD">
        <w:rPr>
          <w:rFonts w:ascii="Times New Roman" w:hAnsi="Times New Roman" w:cs="Times New Roman"/>
        </w:rPr>
        <w:t>Od posebno</w:t>
      </w:r>
      <w:r w:rsidRPr="00090BCD">
        <w:rPr>
          <w:rFonts w:ascii="Times New Roman" w:hAnsi="Times New Roman" w:cs="Times New Roman"/>
        </w:rPr>
        <w:t>g značaja je rad na suvenirima suvenirske</w:t>
      </w:r>
      <w:r w:rsidR="00E6325D" w:rsidRPr="00090BCD">
        <w:rPr>
          <w:rFonts w:ascii="Times New Roman" w:hAnsi="Times New Roman" w:cs="Times New Roman"/>
        </w:rPr>
        <w:t xml:space="preserve"> lini</w:t>
      </w:r>
      <w:r w:rsidRPr="00090BCD">
        <w:rPr>
          <w:rFonts w:ascii="Times New Roman" w:hAnsi="Times New Roman" w:cs="Times New Roman"/>
        </w:rPr>
        <w:t>je</w:t>
      </w:r>
      <w:r w:rsidR="00E6325D" w:rsidRPr="00090BCD">
        <w:rPr>
          <w:rFonts w:ascii="Times New Roman" w:hAnsi="Times New Roman" w:cs="Times New Roman"/>
        </w:rPr>
        <w:t xml:space="preserve"> „Ponesi nasljeđe”</w:t>
      </w:r>
      <w:r w:rsidRPr="00090BCD">
        <w:rPr>
          <w:rFonts w:ascii="Times New Roman" w:hAnsi="Times New Roman" w:cs="Times New Roman"/>
        </w:rPr>
        <w:t xml:space="preserve"> (u okviru istoimene kampanje) koja nudi nakit i ukrasne i upotrebne predmete inspirisane našim eksponatima i kulturnom baštinom Kotora (</w:t>
      </w:r>
      <w:r w:rsidR="00BB67BB" w:rsidRPr="00090BCD">
        <w:rPr>
          <w:rFonts w:ascii="Times New Roman" w:hAnsi="Times New Roman" w:cs="Times New Roman"/>
        </w:rPr>
        <w:t xml:space="preserve">5 vjekova stari </w:t>
      </w:r>
      <w:r w:rsidRPr="00090BCD">
        <w:rPr>
          <w:rFonts w:ascii="Times New Roman" w:hAnsi="Times New Roman" w:cs="Times New Roman"/>
        </w:rPr>
        <w:t>nalazi sa praistorijskih arheoloških lokaliteta Mala i Velika gruda, map</w:t>
      </w:r>
      <w:r w:rsidR="00BB67BB" w:rsidRPr="00090BCD">
        <w:rPr>
          <w:rFonts w:ascii="Times New Roman" w:hAnsi="Times New Roman" w:cs="Times New Roman"/>
        </w:rPr>
        <w:t>a</w:t>
      </w:r>
      <w:r w:rsidRPr="00090BCD">
        <w:rPr>
          <w:rFonts w:ascii="Times New Roman" w:hAnsi="Times New Roman" w:cs="Times New Roman"/>
        </w:rPr>
        <w:t xml:space="preserve"> Boke Kotorske autora Vinćenca Koronelija</w:t>
      </w:r>
      <w:r w:rsidR="00BB67BB" w:rsidRPr="00090BCD">
        <w:rPr>
          <w:rFonts w:ascii="Times New Roman" w:hAnsi="Times New Roman" w:cs="Times New Roman"/>
        </w:rPr>
        <w:t xml:space="preserve"> iz 17. vijeka</w:t>
      </w:r>
      <w:r w:rsidRPr="00090BCD">
        <w:rPr>
          <w:rFonts w:ascii="Times New Roman" w:hAnsi="Times New Roman" w:cs="Times New Roman"/>
        </w:rPr>
        <w:t>, dobrotska čipka</w:t>
      </w:r>
      <w:r w:rsidR="00711D49" w:rsidRPr="00090BCD">
        <w:rPr>
          <w:rFonts w:ascii="Times New Roman" w:hAnsi="Times New Roman" w:cs="Times New Roman"/>
        </w:rPr>
        <w:t>).</w:t>
      </w:r>
      <w:r w:rsidR="00090BCD" w:rsidRPr="00090BCD">
        <w:rPr>
          <w:rFonts w:ascii="Times New Roman" w:hAnsi="Times New Roman" w:cs="Times New Roman"/>
        </w:rPr>
        <w:t xml:space="preserve"> </w:t>
      </w:r>
    </w:p>
    <w:p w14:paraId="23115004" w14:textId="77777777" w:rsidR="00090BCD" w:rsidRPr="00090BCD" w:rsidRDefault="00090BCD" w:rsidP="00090BCD">
      <w:pPr>
        <w:pStyle w:val="NoSpacing"/>
        <w:jc w:val="both"/>
        <w:rPr>
          <w:rFonts w:ascii="Times New Roman" w:hAnsi="Times New Roman" w:cs="Times New Roman"/>
          <w:shd w:val="clear" w:color="auto" w:fill="FFFFFF"/>
        </w:rPr>
      </w:pPr>
      <w:r w:rsidRPr="00090BCD">
        <w:rPr>
          <w:rFonts w:ascii="Times New Roman" w:hAnsi="Times New Roman" w:cs="Times New Roman"/>
        </w:rPr>
        <w:t xml:space="preserve">             </w:t>
      </w:r>
      <w:r w:rsidRPr="00090BCD">
        <w:rPr>
          <w:rFonts w:ascii="Times New Roman" w:hAnsi="Times New Roman" w:cs="Times New Roman"/>
          <w:shd w:val="clear" w:color="auto" w:fill="FFFFFF"/>
        </w:rPr>
        <w:t xml:space="preserve">Nastavićemo pripremu arheoloških setova koji mališanima nude priliku da priloženim alatom kroz igru pronađu replike predmeta nađenih u tumulima Mala i Velika gruda (prije 5000 godina). </w:t>
      </w:r>
    </w:p>
    <w:p w14:paraId="1837C4B7" w14:textId="02F78E2D" w:rsidR="00090BCD" w:rsidRPr="00090BCD" w:rsidRDefault="00090BCD" w:rsidP="00090BCD">
      <w:pPr>
        <w:pStyle w:val="NoSpacing"/>
        <w:jc w:val="both"/>
        <w:rPr>
          <w:rFonts w:ascii="Times New Roman" w:hAnsi="Times New Roman" w:cs="Times New Roman"/>
        </w:rPr>
      </w:pPr>
      <w:r>
        <w:rPr>
          <w:rFonts w:ascii="Times New Roman" w:hAnsi="Times New Roman" w:cs="Times New Roman"/>
        </w:rPr>
        <w:t xml:space="preserve">              </w:t>
      </w:r>
      <w:r w:rsidRPr="00090BCD">
        <w:rPr>
          <w:rFonts w:ascii="Times New Roman" w:hAnsi="Times New Roman" w:cs="Times New Roman"/>
        </w:rPr>
        <w:t xml:space="preserve">Planiran je i nastavak pripreme i nabavke suvenira iz starijih suvenirskih linija </w:t>
      </w:r>
      <w:r w:rsidR="00D101E5" w:rsidRPr="00090BCD">
        <w:rPr>
          <w:rFonts w:ascii="Times New Roman" w:hAnsi="Times New Roman" w:cs="Times New Roman"/>
          <w:color w:val="050505"/>
          <w:shd w:val="clear" w:color="auto" w:fill="FFFFFF"/>
        </w:rPr>
        <w:t>„Domicijan u Kotoru”</w:t>
      </w:r>
      <w:r w:rsidR="00434C4A" w:rsidRPr="00090BCD">
        <w:rPr>
          <w:rFonts w:ascii="Times New Roman" w:hAnsi="Times New Roman" w:cs="Times New Roman"/>
          <w:color w:val="050505"/>
          <w:shd w:val="clear" w:color="auto" w:fill="FFFFFF"/>
        </w:rPr>
        <w:t xml:space="preserve"> (katal</w:t>
      </w:r>
      <w:r w:rsidR="00D101E5" w:rsidRPr="00090BCD">
        <w:rPr>
          <w:rFonts w:ascii="Times New Roman" w:hAnsi="Times New Roman" w:cs="Times New Roman"/>
          <w:color w:val="050505"/>
          <w:shd w:val="clear" w:color="auto" w:fill="FFFFFF"/>
        </w:rPr>
        <w:t>ozi izložbe „Domicijan u Kotoru”</w:t>
      </w:r>
      <w:r w:rsidR="00434C4A" w:rsidRPr="00090BCD">
        <w:rPr>
          <w:rFonts w:ascii="Times New Roman" w:hAnsi="Times New Roman" w:cs="Times New Roman"/>
          <w:color w:val="050505"/>
          <w:shd w:val="clear" w:color="auto" w:fill="FFFFFF"/>
        </w:rPr>
        <w:t>, vino, majice, rokovnici, magneti, cegeri), „Galer</w:t>
      </w:r>
      <w:r w:rsidR="00D101E5" w:rsidRPr="00090BCD">
        <w:rPr>
          <w:rFonts w:ascii="Times New Roman" w:hAnsi="Times New Roman" w:cs="Times New Roman"/>
          <w:color w:val="050505"/>
          <w:shd w:val="clear" w:color="auto" w:fill="FFFFFF"/>
        </w:rPr>
        <w:t>ija solidarnosti”</w:t>
      </w:r>
      <w:r w:rsidR="00434C4A" w:rsidRPr="00090BCD">
        <w:rPr>
          <w:rFonts w:ascii="Times New Roman" w:hAnsi="Times New Roman" w:cs="Times New Roman"/>
          <w:color w:val="050505"/>
          <w:shd w:val="clear" w:color="auto" w:fill="FFFFFF"/>
        </w:rPr>
        <w:t xml:space="preserve"> (monografija „</w:t>
      </w:r>
      <w:r w:rsidR="00D101E5" w:rsidRPr="00090BCD">
        <w:rPr>
          <w:rFonts w:ascii="Times New Roman" w:hAnsi="Times New Roman" w:cs="Times New Roman"/>
          <w:color w:val="050505"/>
          <w:shd w:val="clear" w:color="auto" w:fill="FFFFFF"/>
        </w:rPr>
        <w:t>Galerija solidarnosti”</w:t>
      </w:r>
      <w:r w:rsidR="00434C4A" w:rsidRPr="00090BCD">
        <w:rPr>
          <w:rFonts w:ascii="Times New Roman" w:hAnsi="Times New Roman" w:cs="Times New Roman"/>
          <w:color w:val="050505"/>
          <w:shd w:val="clear" w:color="auto" w:fill="FFFFFF"/>
        </w:rPr>
        <w:t>, razglednice, cegeri i rokovnici sa motivima slika iz fonda Galerije solidarnost</w:t>
      </w:r>
      <w:r w:rsidR="00D101E5" w:rsidRPr="00090BCD">
        <w:rPr>
          <w:rFonts w:ascii="Times New Roman" w:hAnsi="Times New Roman" w:cs="Times New Roman"/>
          <w:color w:val="050505"/>
          <w:shd w:val="clear" w:color="auto" w:fill="FFFFFF"/>
        </w:rPr>
        <w:t>i) i „Kotorske legendice” (knjiga „Kotorske legendice”</w:t>
      </w:r>
      <w:r w:rsidR="00434C4A" w:rsidRPr="00090BCD">
        <w:rPr>
          <w:rFonts w:ascii="Times New Roman" w:hAnsi="Times New Roman" w:cs="Times New Roman"/>
          <w:color w:val="050505"/>
          <w:shd w:val="clear" w:color="auto" w:fill="FFFFFF"/>
        </w:rPr>
        <w:t>, cegeri, majice, magneti)</w:t>
      </w:r>
      <w:r w:rsidRPr="00090BCD">
        <w:rPr>
          <w:rFonts w:ascii="Times New Roman" w:hAnsi="Times New Roman" w:cs="Times New Roman"/>
          <w:color w:val="050505"/>
          <w:shd w:val="clear" w:color="auto" w:fill="FFFFFF"/>
        </w:rPr>
        <w:t xml:space="preserve">.  </w:t>
      </w:r>
    </w:p>
    <w:p w14:paraId="6C985D71" w14:textId="571079ED" w:rsidR="007E1373" w:rsidRPr="00090BCD" w:rsidRDefault="00090BCD" w:rsidP="00090BCD">
      <w:pPr>
        <w:pStyle w:val="NoSpacing"/>
        <w:jc w:val="both"/>
        <w:rPr>
          <w:rFonts w:ascii="Times New Roman" w:hAnsi="Times New Roman" w:cs="Times New Roman"/>
          <w:color w:val="050505"/>
          <w:shd w:val="clear" w:color="auto" w:fill="FFFFFF"/>
        </w:rPr>
      </w:pPr>
      <w:r w:rsidRPr="00090BCD">
        <w:rPr>
          <w:rFonts w:ascii="Times New Roman" w:hAnsi="Times New Roman" w:cs="Times New Roman"/>
          <w:color w:val="050505"/>
          <w:shd w:val="clear" w:color="auto" w:fill="FFFFFF"/>
        </w:rPr>
        <w:t xml:space="preserve">              U planu je i izrada novih suvenira koji će promovisati zbirke, nove kampanje i knjige „Muzeja”.</w:t>
      </w:r>
    </w:p>
    <w:p w14:paraId="0EF12F22" w14:textId="2E06F500" w:rsidR="005541FA" w:rsidRDefault="005541FA" w:rsidP="005541FA">
      <w:pPr>
        <w:pStyle w:val="NoSpacing"/>
        <w:ind w:firstLine="720"/>
        <w:jc w:val="both"/>
        <w:rPr>
          <w:rFonts w:ascii="Times New Roman" w:hAnsi="Times New Roman" w:cs="Times New Roman"/>
          <w:color w:val="050505"/>
          <w:shd w:val="clear" w:color="auto" w:fill="FFFFFF"/>
        </w:rPr>
      </w:pPr>
    </w:p>
    <w:p w14:paraId="3DAB743A" w14:textId="364E25A7" w:rsidR="00F022D4" w:rsidRDefault="00F022D4" w:rsidP="00F022D4">
      <w:pPr>
        <w:pStyle w:val="NoSpacing"/>
        <w:ind w:firstLine="720"/>
        <w:jc w:val="both"/>
        <w:rPr>
          <w:rFonts w:ascii="Times New Roman" w:hAnsi="Times New Roman" w:cs="Times New Roman"/>
          <w:b/>
        </w:rPr>
      </w:pPr>
      <w:r>
        <w:rPr>
          <w:rFonts w:ascii="Times New Roman" w:hAnsi="Times New Roman" w:cs="Times New Roman"/>
          <w:b/>
        </w:rPr>
        <w:t>• Kampanja „Pravac muzej” (Dječja nedjelja)</w:t>
      </w:r>
    </w:p>
    <w:p w14:paraId="2E7D1B83" w14:textId="78902B2C" w:rsidR="008F5347" w:rsidRDefault="008F5347" w:rsidP="008F5347">
      <w:pPr>
        <w:pStyle w:val="NoSpacing"/>
        <w:ind w:firstLine="720"/>
        <w:jc w:val="both"/>
        <w:rPr>
          <w:rFonts w:ascii="Times New Roman" w:hAnsi="Times New Roman" w:cs="Times New Roman"/>
        </w:rPr>
      </w:pPr>
      <w:r>
        <w:rPr>
          <w:rFonts w:ascii="Times New Roman" w:hAnsi="Times New Roman" w:cs="Times New Roman"/>
        </w:rPr>
        <w:t>„</w:t>
      </w:r>
      <w:r w:rsidR="00191EBA">
        <w:rPr>
          <w:rFonts w:ascii="Times New Roman" w:hAnsi="Times New Roman" w:cs="Times New Roman"/>
        </w:rPr>
        <w:t>Pravac muzej”</w:t>
      </w:r>
      <w:r w:rsidR="003B111E">
        <w:rPr>
          <w:rFonts w:ascii="Times New Roman" w:hAnsi="Times New Roman" w:cs="Times New Roman"/>
        </w:rPr>
        <w:t xml:space="preserve"> </w:t>
      </w:r>
      <w:r w:rsidRPr="008F5347">
        <w:rPr>
          <w:rFonts w:ascii="Times New Roman" w:hAnsi="Times New Roman" w:cs="Times New Roman"/>
        </w:rPr>
        <w:t xml:space="preserve">– naziv je kampanje kojom Opštinska javna ustanova </w:t>
      </w:r>
      <w:r w:rsidR="00F472FA">
        <w:rPr>
          <w:rFonts w:ascii="Times New Roman" w:hAnsi="Times New Roman" w:cs="Times New Roman"/>
        </w:rPr>
        <w:t>„</w:t>
      </w:r>
      <w:r w:rsidRPr="008F5347">
        <w:rPr>
          <w:rFonts w:ascii="Times New Roman" w:hAnsi="Times New Roman" w:cs="Times New Roman"/>
        </w:rPr>
        <w:t xml:space="preserve">Muzeji” Kotor obilježava Dječju nedjelju, planetarnu manifestaciju u slavu djeteta. Kampanja podrazumijeva animiranje najmlađe publike za obilazak gradskih muzeja </w:t>
      </w:r>
      <w:r w:rsidR="00F26315">
        <w:rPr>
          <w:rFonts w:ascii="Times New Roman" w:hAnsi="Times New Roman" w:cs="Times New Roman"/>
        </w:rPr>
        <w:t>i nova saznanja</w:t>
      </w:r>
      <w:r w:rsidR="004B376F">
        <w:rPr>
          <w:rFonts w:ascii="Times New Roman" w:hAnsi="Times New Roman" w:cs="Times New Roman"/>
        </w:rPr>
        <w:t xml:space="preserve"> o kulturnom nasljeđu ljudi ovog kraja</w:t>
      </w:r>
      <w:r w:rsidRPr="008F5347">
        <w:rPr>
          <w:rFonts w:ascii="Times New Roman" w:hAnsi="Times New Roman" w:cs="Times New Roman"/>
        </w:rPr>
        <w:t xml:space="preserve">. </w:t>
      </w:r>
    </w:p>
    <w:p w14:paraId="7389BF48" w14:textId="05F25836" w:rsidR="008F5347" w:rsidRPr="008F5347" w:rsidRDefault="00F472FA" w:rsidP="008F5347">
      <w:pPr>
        <w:pStyle w:val="NoSpacing"/>
        <w:ind w:firstLine="720"/>
        <w:jc w:val="both"/>
        <w:rPr>
          <w:rFonts w:ascii="Times New Roman" w:hAnsi="Times New Roman" w:cs="Times New Roman"/>
        </w:rPr>
      </w:pPr>
      <w:r>
        <w:rPr>
          <w:rFonts w:ascii="Times New Roman" w:hAnsi="Times New Roman" w:cs="Times New Roman"/>
        </w:rPr>
        <w:t>OJU „</w:t>
      </w:r>
      <w:r w:rsidR="008F5347" w:rsidRPr="008F5347">
        <w:rPr>
          <w:rFonts w:ascii="Times New Roman" w:hAnsi="Times New Roman" w:cs="Times New Roman"/>
        </w:rPr>
        <w:t>Muzeji” za kotorske đake pripremaju</w:t>
      </w:r>
      <w:r w:rsidR="003B111E">
        <w:rPr>
          <w:rFonts w:ascii="Times New Roman" w:hAnsi="Times New Roman" w:cs="Times New Roman"/>
        </w:rPr>
        <w:t xml:space="preserve"> niz programa i</w:t>
      </w:r>
      <w:r w:rsidR="008F5347" w:rsidRPr="008F5347">
        <w:rPr>
          <w:rFonts w:ascii="Times New Roman" w:hAnsi="Times New Roman" w:cs="Times New Roman"/>
        </w:rPr>
        <w:t xml:space="preserve">, po određenom rasporedu i uz stručno vođenje, grupne posjete svojim organizacionim jedinicama: Muzeju grada Perasta, Rimskim mozaicima u Risnu i u Starom gradu Galeriji solidarnosti, Crkvi Svetog Mihaila – Lapidarijumu i Crkvi Svetog Pavla. </w:t>
      </w:r>
    </w:p>
    <w:p w14:paraId="6207F512" w14:textId="05305FF1" w:rsidR="008F5347" w:rsidRPr="008F5347" w:rsidRDefault="00F472FA" w:rsidP="00F20F3C">
      <w:pPr>
        <w:pStyle w:val="NoSpacing"/>
        <w:ind w:firstLine="720"/>
        <w:jc w:val="both"/>
        <w:rPr>
          <w:rFonts w:ascii="Times New Roman" w:hAnsi="Times New Roman" w:cs="Times New Roman"/>
        </w:rPr>
      </w:pPr>
      <w:r>
        <w:rPr>
          <w:rFonts w:ascii="Times New Roman" w:hAnsi="Times New Roman" w:cs="Times New Roman"/>
        </w:rPr>
        <w:t>U okviru kampanje „Pravac muzej”</w:t>
      </w:r>
      <w:r w:rsidR="003B111E">
        <w:rPr>
          <w:rFonts w:ascii="Times New Roman" w:hAnsi="Times New Roman" w:cs="Times New Roman"/>
        </w:rPr>
        <w:t>,</w:t>
      </w:r>
      <w:r>
        <w:rPr>
          <w:rFonts w:ascii="Times New Roman" w:hAnsi="Times New Roman" w:cs="Times New Roman"/>
        </w:rPr>
        <w:t xml:space="preserve"> </w:t>
      </w:r>
      <w:r w:rsidR="003B111E">
        <w:rPr>
          <w:rFonts w:ascii="Times New Roman" w:hAnsi="Times New Roman" w:cs="Times New Roman"/>
        </w:rPr>
        <w:t>naša muzejska ustanova</w:t>
      </w:r>
      <w:r w:rsidR="008F5347" w:rsidRPr="008F5347">
        <w:rPr>
          <w:rFonts w:ascii="Times New Roman" w:hAnsi="Times New Roman" w:cs="Times New Roman"/>
        </w:rPr>
        <w:t xml:space="preserve"> </w:t>
      </w:r>
      <w:r w:rsidR="00F26315">
        <w:rPr>
          <w:rFonts w:ascii="Times New Roman" w:hAnsi="Times New Roman" w:cs="Times New Roman"/>
        </w:rPr>
        <w:t xml:space="preserve">se prevashodno </w:t>
      </w:r>
      <w:r w:rsidR="00A84A50">
        <w:rPr>
          <w:rFonts w:ascii="Times New Roman" w:hAnsi="Times New Roman" w:cs="Times New Roman"/>
        </w:rPr>
        <w:t xml:space="preserve">oslanja </w:t>
      </w:r>
      <w:r w:rsidR="00F26315">
        <w:rPr>
          <w:rFonts w:ascii="Times New Roman" w:hAnsi="Times New Roman" w:cs="Times New Roman"/>
        </w:rPr>
        <w:t xml:space="preserve">na </w:t>
      </w:r>
      <w:r w:rsidR="003B111E">
        <w:rPr>
          <w:rFonts w:ascii="Times New Roman" w:hAnsi="Times New Roman" w:cs="Times New Roman"/>
        </w:rPr>
        <w:t xml:space="preserve">uspješnu </w:t>
      </w:r>
      <w:r w:rsidR="00F26315">
        <w:rPr>
          <w:rFonts w:ascii="Times New Roman" w:hAnsi="Times New Roman" w:cs="Times New Roman"/>
        </w:rPr>
        <w:t xml:space="preserve">saradnju sa kotorskim osnovnim školama i </w:t>
      </w:r>
      <w:r w:rsidR="00F26315" w:rsidRPr="008F5347">
        <w:rPr>
          <w:rFonts w:ascii="Times New Roman" w:hAnsi="Times New Roman" w:cs="Times New Roman"/>
        </w:rPr>
        <w:t>R</w:t>
      </w:r>
      <w:r w:rsidR="00F26315">
        <w:rPr>
          <w:rFonts w:ascii="Times New Roman" w:hAnsi="Times New Roman" w:cs="Times New Roman"/>
        </w:rPr>
        <w:t>esursnim centrom za sluh i govor „</w:t>
      </w:r>
      <w:r w:rsidR="00F26315" w:rsidRPr="008F5347">
        <w:rPr>
          <w:rFonts w:ascii="Times New Roman" w:hAnsi="Times New Roman" w:cs="Times New Roman"/>
        </w:rPr>
        <w:t xml:space="preserve">Dr Peruta Ivanović”. </w:t>
      </w:r>
    </w:p>
    <w:p w14:paraId="6F07376E" w14:textId="77777777" w:rsidR="008F5347" w:rsidRDefault="008F5347" w:rsidP="00F022D4">
      <w:pPr>
        <w:pStyle w:val="NoSpacing"/>
        <w:ind w:firstLine="720"/>
        <w:jc w:val="both"/>
        <w:rPr>
          <w:rFonts w:ascii="Times New Roman" w:hAnsi="Times New Roman" w:cs="Times New Roman"/>
          <w:b/>
        </w:rPr>
      </w:pPr>
    </w:p>
    <w:p w14:paraId="7540C5EF" w14:textId="5E194CA3" w:rsidR="00F022D4" w:rsidRDefault="003C3DDC" w:rsidP="00F022D4">
      <w:pPr>
        <w:pStyle w:val="NoSpacing"/>
        <w:ind w:firstLine="720"/>
        <w:jc w:val="both"/>
        <w:rPr>
          <w:rFonts w:ascii="Times New Roman" w:hAnsi="Times New Roman" w:cs="Times New Roman"/>
          <w:b/>
        </w:rPr>
      </w:pPr>
      <w:r>
        <w:rPr>
          <w:rFonts w:ascii="Times New Roman" w:hAnsi="Times New Roman" w:cs="Times New Roman"/>
          <w:b/>
        </w:rPr>
        <w:t>• Kampanje</w:t>
      </w:r>
      <w:r w:rsidR="00F022D4">
        <w:rPr>
          <w:rFonts w:ascii="Times New Roman" w:hAnsi="Times New Roman" w:cs="Times New Roman"/>
          <w:b/>
        </w:rPr>
        <w:t xml:space="preserve"> „Stara vještina za novo doba”</w:t>
      </w:r>
      <w:r>
        <w:rPr>
          <w:rFonts w:ascii="Times New Roman" w:hAnsi="Times New Roman" w:cs="Times New Roman"/>
          <w:b/>
        </w:rPr>
        <w:t xml:space="preserve"> i „Stara vještina za nove generacije”</w:t>
      </w:r>
    </w:p>
    <w:p w14:paraId="122D3940" w14:textId="0E88B969" w:rsidR="00082992" w:rsidRDefault="004804C9" w:rsidP="00082992">
      <w:pPr>
        <w:widowControl/>
        <w:shd w:val="clear" w:color="auto" w:fill="FFFFFF"/>
        <w:ind w:firstLine="720"/>
        <w:jc w:val="both"/>
        <w:rPr>
          <w:rFonts w:ascii="Times New Roman" w:eastAsia="Times New Roman" w:hAnsi="Times New Roman" w:cs="Times New Roman"/>
          <w:color w:val="050505"/>
        </w:rPr>
      </w:pPr>
      <w:r w:rsidRPr="004804C9">
        <w:rPr>
          <w:rFonts w:ascii="Times New Roman" w:eastAsia="Times New Roman" w:hAnsi="Times New Roman" w:cs="Times New Roman"/>
          <w:color w:val="050505"/>
        </w:rPr>
        <w:t>Vještina izrade dobrotske čipke zaštićeno je nemater</w:t>
      </w:r>
      <w:r w:rsidR="00082992">
        <w:rPr>
          <w:rFonts w:ascii="Times New Roman" w:eastAsia="Times New Roman" w:hAnsi="Times New Roman" w:cs="Times New Roman"/>
          <w:color w:val="050505"/>
        </w:rPr>
        <w:t xml:space="preserve">ijalno kulturno dobro Crne Gore čiju održivost i vitalnost edukativnim radionicama pomažu „Muzeji”. </w:t>
      </w:r>
    </w:p>
    <w:p w14:paraId="3E3307E5" w14:textId="5F5FAF3A" w:rsidR="00082992" w:rsidRPr="004804C9" w:rsidRDefault="00082992" w:rsidP="00082992">
      <w:pPr>
        <w:widowControl/>
        <w:shd w:val="clear" w:color="auto" w:fill="FFFFFF"/>
        <w:ind w:firstLine="720"/>
        <w:jc w:val="both"/>
        <w:rPr>
          <w:rFonts w:ascii="Times New Roman" w:eastAsia="Times New Roman" w:hAnsi="Times New Roman" w:cs="Times New Roman"/>
          <w:color w:val="050505"/>
        </w:rPr>
      </w:pPr>
      <w:r>
        <w:rPr>
          <w:rFonts w:ascii="Times New Roman" w:eastAsia="Times New Roman" w:hAnsi="Times New Roman" w:cs="Times New Roman"/>
          <w:color w:val="050505"/>
        </w:rPr>
        <w:t xml:space="preserve">Kampanja „Stara vještina za novo doba” najprije podrazumijeva ciklus periodičnih radionica izrade dobrotske čipke, a potom izložbe radova urađenih na radionicama te izradu promotivnih filmova i priloga. </w:t>
      </w:r>
      <w:r w:rsidR="009B5DD2">
        <w:rPr>
          <w:rFonts w:ascii="Times New Roman" w:eastAsia="Times New Roman" w:hAnsi="Times New Roman" w:cs="Times New Roman"/>
          <w:color w:val="050505"/>
        </w:rPr>
        <w:t xml:space="preserve">Tokom prva dva ciklusa radionice je vodila jedina čuvarka vještine izrade dobrotske čipke Nada Radović, a tokom naredna dva povremeno je obilazila radionice i pratila rad. </w:t>
      </w:r>
    </w:p>
    <w:p w14:paraId="60C5458C" w14:textId="77777777" w:rsidR="003C3DDC" w:rsidRPr="001047C9" w:rsidRDefault="003C3DDC" w:rsidP="003C3DDC">
      <w:pPr>
        <w:widowControl/>
        <w:shd w:val="clear" w:color="auto" w:fill="FFFFFF"/>
        <w:ind w:firstLine="720"/>
        <w:jc w:val="both"/>
        <w:rPr>
          <w:rFonts w:ascii="Times New Roman" w:eastAsia="Times New Roman" w:hAnsi="Times New Roman" w:cs="Times New Roman"/>
          <w:color w:val="050505"/>
        </w:rPr>
      </w:pPr>
      <w:r>
        <w:rPr>
          <w:rFonts w:ascii="Times New Roman" w:hAnsi="Times New Roman" w:cs="Times New Roman"/>
        </w:rPr>
        <w:t>U okviru kampanje „Stara vještina za nove generacije”, vještinu</w:t>
      </w:r>
      <w:r w:rsidRPr="001047C9">
        <w:rPr>
          <w:rFonts w:ascii="Times New Roman" w:hAnsi="Times New Roman" w:cs="Times New Roman"/>
        </w:rPr>
        <w:t xml:space="preserve"> izrade dobrotske čipke </w:t>
      </w:r>
      <w:r>
        <w:rPr>
          <w:rFonts w:ascii="Times New Roman" w:hAnsi="Times New Roman" w:cs="Times New Roman"/>
        </w:rPr>
        <w:t>Opštinska javna ustanova „Muzeji” tokom jeseni 2022. godine prvi put je organizacijom radionica i obuke ponudila đacima starijih razreda osnovnih škola na području kotorske opštine. U radionicama izrade čipke tokom 2023. godine učestvovalo je nekoliko učenica kotorskih škola, a tokom 2024. godine je u planu da se animiranjem i obukom mladih osnaži vještina izrade dobrotske čipke kao zaštićena nematerijalna kulturna baština Crne Gore.</w:t>
      </w:r>
    </w:p>
    <w:p w14:paraId="0C5CD263" w14:textId="3C299397" w:rsidR="004804C9" w:rsidRDefault="004804C9" w:rsidP="004804C9">
      <w:pPr>
        <w:widowControl/>
        <w:shd w:val="clear" w:color="auto" w:fill="FFFFFF"/>
        <w:ind w:firstLine="720"/>
        <w:jc w:val="both"/>
        <w:rPr>
          <w:rFonts w:ascii="Times New Roman" w:eastAsia="Times New Roman" w:hAnsi="Times New Roman" w:cs="Times New Roman"/>
          <w:color w:val="050505"/>
        </w:rPr>
      </w:pPr>
      <w:r w:rsidRPr="004804C9">
        <w:rPr>
          <w:rFonts w:ascii="Times New Roman" w:eastAsia="Times New Roman" w:hAnsi="Times New Roman" w:cs="Times New Roman"/>
          <w:color w:val="050505"/>
        </w:rPr>
        <w:lastRenderedPageBreak/>
        <w:t>Dobrotska čipka je dobila naziv po</w:t>
      </w:r>
      <w:r w:rsidR="00372F15">
        <w:rPr>
          <w:rFonts w:ascii="Times New Roman" w:eastAsia="Times New Roman" w:hAnsi="Times New Roman" w:cs="Times New Roman"/>
          <w:color w:val="050505"/>
        </w:rPr>
        <w:t xml:space="preserve"> naselju Dobrota</w:t>
      </w:r>
      <w:r w:rsidR="00DF11D8">
        <w:rPr>
          <w:rFonts w:ascii="Times New Roman" w:eastAsia="Times New Roman" w:hAnsi="Times New Roman" w:cs="Times New Roman"/>
          <w:color w:val="050505"/>
        </w:rPr>
        <w:t>, stigla nam je iz Italije</w:t>
      </w:r>
      <w:r w:rsidR="00372F15">
        <w:rPr>
          <w:rFonts w:ascii="Times New Roman" w:eastAsia="Times New Roman" w:hAnsi="Times New Roman" w:cs="Times New Roman"/>
          <w:color w:val="050505"/>
        </w:rPr>
        <w:t xml:space="preserve"> i </w:t>
      </w:r>
      <w:r w:rsidRPr="004804C9">
        <w:rPr>
          <w:rFonts w:ascii="Times New Roman" w:eastAsia="Times New Roman" w:hAnsi="Times New Roman" w:cs="Times New Roman"/>
          <w:color w:val="050505"/>
        </w:rPr>
        <w:t xml:space="preserve">svakako </w:t>
      </w:r>
      <w:r w:rsidR="00DF11D8">
        <w:rPr>
          <w:rFonts w:ascii="Times New Roman" w:eastAsia="Times New Roman" w:hAnsi="Times New Roman" w:cs="Times New Roman"/>
          <w:color w:val="050505"/>
        </w:rPr>
        <w:t xml:space="preserve">je </w:t>
      </w:r>
      <w:r w:rsidRPr="004804C9">
        <w:rPr>
          <w:rFonts w:ascii="Times New Roman" w:eastAsia="Times New Roman" w:hAnsi="Times New Roman" w:cs="Times New Roman"/>
          <w:color w:val="050505"/>
        </w:rPr>
        <w:t>rezultat prožimanja različitih tehnika izrade čipke na prostorima ist</w:t>
      </w:r>
      <w:r w:rsidR="00372F15">
        <w:rPr>
          <w:rFonts w:ascii="Times New Roman" w:eastAsia="Times New Roman" w:hAnsi="Times New Roman" w:cs="Times New Roman"/>
          <w:color w:val="050505"/>
        </w:rPr>
        <w:t>očnog i zapadnog Sredozemlja i z</w:t>
      </w:r>
      <w:r w:rsidRPr="004804C9">
        <w:rPr>
          <w:rFonts w:ascii="Times New Roman" w:eastAsia="Times New Roman" w:hAnsi="Times New Roman" w:cs="Times New Roman"/>
          <w:color w:val="050505"/>
        </w:rPr>
        <w:t>apadne Evrope.</w:t>
      </w:r>
      <w:r>
        <w:rPr>
          <w:rFonts w:ascii="Times New Roman" w:eastAsia="Times New Roman" w:hAnsi="Times New Roman" w:cs="Times New Roman"/>
          <w:color w:val="050505"/>
        </w:rPr>
        <w:t xml:space="preserve"> </w:t>
      </w:r>
      <w:r w:rsidRPr="004804C9">
        <w:rPr>
          <w:rFonts w:ascii="Times New Roman" w:eastAsia="Times New Roman" w:hAnsi="Times New Roman" w:cs="Times New Roman"/>
          <w:color w:val="050505"/>
        </w:rPr>
        <w:t>Za izradu dobrotske čipke koristi se igla, konac za heklanje najtanji broj (broj 70 ili 75), naprstak, makaze i makazice. Materijali koji se koriste su lan, pamučno platno, saten. Čipka se izrađuje preko tankog bijelog papira koji je fiksiran za čvršću podlogu na kojem se koncem oblikuje slika. Potrebno je 4 d</w:t>
      </w:r>
      <w:r w:rsidR="007B2460">
        <w:rPr>
          <w:rFonts w:ascii="Times New Roman" w:eastAsia="Times New Roman" w:hAnsi="Times New Roman" w:cs="Times New Roman"/>
          <w:color w:val="050505"/>
        </w:rPr>
        <w:t>o 6 sati rada da bi se uradio ce</w:t>
      </w:r>
      <w:r w:rsidRPr="004804C9">
        <w:rPr>
          <w:rFonts w:ascii="Times New Roman" w:eastAsia="Times New Roman" w:hAnsi="Times New Roman" w:cs="Times New Roman"/>
          <w:color w:val="050505"/>
        </w:rPr>
        <w:t>ntimetar pune čipke. Najčešće se veze ušima igle, rijetko njenim vrhom.</w:t>
      </w:r>
      <w:r>
        <w:rPr>
          <w:rFonts w:ascii="Times New Roman" w:eastAsia="Times New Roman" w:hAnsi="Times New Roman" w:cs="Times New Roman"/>
          <w:color w:val="050505"/>
        </w:rPr>
        <w:t xml:space="preserve"> </w:t>
      </w:r>
    </w:p>
    <w:p w14:paraId="196D63BF" w14:textId="3D5B978D" w:rsidR="004804C9" w:rsidRDefault="0053455A" w:rsidP="004804C9">
      <w:pPr>
        <w:widowControl/>
        <w:shd w:val="clear" w:color="auto" w:fill="FFFFFF"/>
        <w:ind w:firstLine="720"/>
        <w:jc w:val="both"/>
        <w:rPr>
          <w:rFonts w:ascii="Times New Roman" w:eastAsia="Times New Roman" w:hAnsi="Times New Roman" w:cs="Times New Roman"/>
          <w:color w:val="050505"/>
        </w:rPr>
      </w:pPr>
      <w:r>
        <w:rPr>
          <w:rFonts w:ascii="Times New Roman" w:eastAsia="Times New Roman" w:hAnsi="Times New Roman" w:cs="Times New Roman"/>
          <w:color w:val="050505"/>
        </w:rPr>
        <w:t xml:space="preserve">Vještina izrade dobrotske čipke, </w:t>
      </w:r>
      <w:r w:rsidR="004804C9" w:rsidRPr="004804C9">
        <w:rPr>
          <w:rFonts w:ascii="Times New Roman" w:eastAsia="Times New Roman" w:hAnsi="Times New Roman" w:cs="Times New Roman"/>
          <w:color w:val="050505"/>
        </w:rPr>
        <w:t>kao nematerijalno kulturno dobro od nacionalnog značaja, prije svega mora da bude živa</w:t>
      </w:r>
      <w:r w:rsidR="00DF11D8">
        <w:rPr>
          <w:rFonts w:ascii="Times New Roman" w:eastAsia="Times New Roman" w:hAnsi="Times New Roman" w:cs="Times New Roman"/>
          <w:color w:val="050505"/>
        </w:rPr>
        <w:t xml:space="preserve"> </w:t>
      </w:r>
      <w:r>
        <w:rPr>
          <w:rFonts w:ascii="Times New Roman" w:eastAsia="Times New Roman" w:hAnsi="Times New Roman" w:cs="Times New Roman"/>
          <w:color w:val="050505"/>
        </w:rPr>
        <w:t>i održiva</w:t>
      </w:r>
      <w:r w:rsidR="004804C9" w:rsidRPr="004804C9">
        <w:rPr>
          <w:rFonts w:ascii="Times New Roman" w:eastAsia="Times New Roman" w:hAnsi="Times New Roman" w:cs="Times New Roman"/>
          <w:color w:val="050505"/>
        </w:rPr>
        <w:t xml:space="preserve">. </w:t>
      </w:r>
      <w:r>
        <w:rPr>
          <w:rFonts w:ascii="Times New Roman" w:eastAsia="Times New Roman" w:hAnsi="Times New Roman" w:cs="Times New Roman"/>
          <w:color w:val="050505"/>
        </w:rPr>
        <w:t>A</w:t>
      </w:r>
      <w:r w:rsidRPr="004804C9">
        <w:rPr>
          <w:rFonts w:ascii="Times New Roman" w:eastAsia="Times New Roman" w:hAnsi="Times New Roman" w:cs="Times New Roman"/>
          <w:color w:val="050505"/>
        </w:rPr>
        <w:t>nimiranjem lokalnog stanovništva da usvoji vještinu izrade dobrotske čipke zatvara se krug čuvanj</w:t>
      </w:r>
      <w:r w:rsidR="00DF11D8">
        <w:rPr>
          <w:rFonts w:ascii="Times New Roman" w:eastAsia="Times New Roman" w:hAnsi="Times New Roman" w:cs="Times New Roman"/>
          <w:color w:val="050505"/>
        </w:rPr>
        <w:t>a, podrške i obnavljanja života ovog plemenitog nematerijalnog kulturnog dobra</w:t>
      </w:r>
      <w:r w:rsidRPr="004804C9">
        <w:rPr>
          <w:rFonts w:ascii="Times New Roman" w:eastAsia="Times New Roman" w:hAnsi="Times New Roman" w:cs="Times New Roman"/>
          <w:color w:val="050505"/>
        </w:rPr>
        <w:t>.</w:t>
      </w:r>
      <w:r w:rsidR="004804C9" w:rsidRPr="004804C9">
        <w:rPr>
          <w:rFonts w:ascii="Times New Roman" w:eastAsia="Times New Roman" w:hAnsi="Times New Roman" w:cs="Times New Roman"/>
          <w:color w:val="050505"/>
        </w:rPr>
        <w:t xml:space="preserve"> </w:t>
      </w:r>
    </w:p>
    <w:p w14:paraId="7DD1D682" w14:textId="1CA985D9" w:rsidR="001047C9" w:rsidRDefault="001047C9" w:rsidP="004804C9">
      <w:pPr>
        <w:widowControl/>
        <w:shd w:val="clear" w:color="auto" w:fill="FFFFFF"/>
        <w:ind w:firstLine="720"/>
        <w:jc w:val="both"/>
        <w:rPr>
          <w:rFonts w:ascii="Times New Roman" w:eastAsia="Times New Roman" w:hAnsi="Times New Roman" w:cs="Times New Roman"/>
          <w:color w:val="050505"/>
        </w:rPr>
      </w:pPr>
    </w:p>
    <w:p w14:paraId="2C35DD00" w14:textId="0144849B" w:rsidR="00191752" w:rsidRDefault="00191752" w:rsidP="00F022D4">
      <w:pPr>
        <w:pStyle w:val="NoSpacing"/>
        <w:ind w:firstLine="720"/>
        <w:jc w:val="both"/>
        <w:rPr>
          <w:rFonts w:ascii="Times New Roman" w:hAnsi="Times New Roman" w:cs="Times New Roman"/>
          <w:b/>
        </w:rPr>
      </w:pPr>
      <w:r>
        <w:rPr>
          <w:rFonts w:ascii="Times New Roman" w:hAnsi="Times New Roman" w:cs="Times New Roman"/>
          <w:b/>
        </w:rPr>
        <w:t>• Kampanja „Porodični vikend u muzeju”</w:t>
      </w:r>
    </w:p>
    <w:p w14:paraId="3C111FB3" w14:textId="21C671CC" w:rsidR="00191752" w:rsidRDefault="006F00EE" w:rsidP="00F022D4">
      <w:pPr>
        <w:pStyle w:val="NoSpacing"/>
        <w:ind w:firstLine="720"/>
        <w:jc w:val="both"/>
        <w:rPr>
          <w:rFonts w:ascii="Times New Roman" w:hAnsi="Times New Roman" w:cs="Times New Roman"/>
        </w:rPr>
      </w:pPr>
      <w:r w:rsidRPr="006F00EE">
        <w:rPr>
          <w:rFonts w:ascii="Times New Roman" w:hAnsi="Times New Roman" w:cs="Times New Roman"/>
        </w:rPr>
        <w:t>Opštinska javna ustanova</w:t>
      </w:r>
      <w:r>
        <w:rPr>
          <w:rFonts w:ascii="Times New Roman" w:hAnsi="Times New Roman" w:cs="Times New Roman"/>
        </w:rPr>
        <w:t xml:space="preserve"> „Muzeji” Kotor</w:t>
      </w:r>
      <w:r w:rsidRPr="006F00EE">
        <w:rPr>
          <w:rFonts w:ascii="Times New Roman" w:hAnsi="Times New Roman" w:cs="Times New Roman"/>
        </w:rPr>
        <w:t xml:space="preserve"> </w:t>
      </w:r>
      <w:r>
        <w:rPr>
          <w:rFonts w:ascii="Times New Roman" w:hAnsi="Times New Roman" w:cs="Times New Roman"/>
        </w:rPr>
        <w:t xml:space="preserve">planira da posebnom ponudom stimuliše porodice da vikendom obilaze </w:t>
      </w:r>
      <w:r w:rsidR="00AC13AD">
        <w:rPr>
          <w:rFonts w:ascii="Times New Roman" w:hAnsi="Times New Roman" w:cs="Times New Roman"/>
        </w:rPr>
        <w:t xml:space="preserve">muzeje, a posebno naše organizacione jedinice. Pored besplatnog ulaza i stručnog vođenja, kampanja podrazumijeva porodično učešće na radionicama (likovna, arheološka) i u </w:t>
      </w:r>
      <w:r w:rsidR="0015274F">
        <w:rPr>
          <w:rFonts w:ascii="Times New Roman" w:hAnsi="Times New Roman" w:cs="Times New Roman"/>
        </w:rPr>
        <w:t xml:space="preserve">igrama (Muzejska potraga za blagom). </w:t>
      </w:r>
    </w:p>
    <w:p w14:paraId="550863B8" w14:textId="77777777" w:rsidR="003957FF" w:rsidRPr="006F00EE" w:rsidRDefault="003957FF" w:rsidP="00F022D4">
      <w:pPr>
        <w:pStyle w:val="NoSpacing"/>
        <w:ind w:firstLine="720"/>
        <w:jc w:val="both"/>
        <w:rPr>
          <w:rFonts w:ascii="Times New Roman" w:hAnsi="Times New Roman" w:cs="Times New Roman"/>
        </w:rPr>
      </w:pPr>
    </w:p>
    <w:p w14:paraId="749FBCF6" w14:textId="28399E34" w:rsidR="00A84A50" w:rsidRDefault="000323DE" w:rsidP="000B62FB">
      <w:pPr>
        <w:pStyle w:val="NoSpacing"/>
        <w:jc w:val="both"/>
        <w:rPr>
          <w:rFonts w:ascii="Times New Roman" w:hAnsi="Times New Roman" w:cs="Times New Roman"/>
          <w:noProof/>
        </w:rPr>
      </w:pPr>
      <w:r>
        <w:rPr>
          <w:rFonts w:ascii="Times New Roman" w:hAnsi="Times New Roman" w:cs="Times New Roman"/>
          <w:shd w:val="clear" w:color="auto" w:fill="FFFFFF"/>
        </w:rPr>
        <w:tab/>
      </w:r>
      <w:r w:rsidR="00FC6712">
        <w:rPr>
          <w:rFonts w:ascii="Times New Roman" w:hAnsi="Times New Roman" w:cs="Times New Roman"/>
          <w:noProof/>
        </w:rPr>
        <w:t>------</w:t>
      </w:r>
    </w:p>
    <w:p w14:paraId="25925F93" w14:textId="0428A5CC" w:rsidR="0021773E" w:rsidRPr="003F2917" w:rsidRDefault="0021773E" w:rsidP="003F2917">
      <w:pPr>
        <w:pStyle w:val="NoSpacing"/>
        <w:ind w:left="720"/>
        <w:jc w:val="both"/>
        <w:rPr>
          <w:rFonts w:ascii="Times New Roman" w:hAnsi="Times New Roman" w:cs="Times New Roman"/>
          <w:u w:val="single"/>
        </w:rPr>
      </w:pPr>
      <w:r w:rsidRPr="003F2917">
        <w:rPr>
          <w:rFonts w:ascii="Times New Roman" w:hAnsi="Times New Roman" w:cs="Times New Roman"/>
          <w:u w:val="single"/>
        </w:rPr>
        <w:t>Arhivska djelatnost</w:t>
      </w:r>
    </w:p>
    <w:p w14:paraId="1707F5F9" w14:textId="09F7B6E0" w:rsidR="0021773E" w:rsidRDefault="004F4202" w:rsidP="00944003">
      <w:pPr>
        <w:pStyle w:val="NoSpacing"/>
        <w:ind w:firstLine="720"/>
        <w:jc w:val="both"/>
        <w:rPr>
          <w:rFonts w:ascii="Times New Roman" w:hAnsi="Times New Roman" w:cs="Times New Roman"/>
        </w:rPr>
      </w:pPr>
      <w:r>
        <w:rPr>
          <w:rFonts w:ascii="Times New Roman" w:hAnsi="Times New Roman" w:cs="Times New Roman"/>
        </w:rPr>
        <w:t>Stručna obrada arhivskih fondova Muzeja grada Perasta</w:t>
      </w:r>
      <w:r w:rsidR="00903F6C">
        <w:rPr>
          <w:rFonts w:ascii="Times New Roman" w:hAnsi="Times New Roman" w:cs="Times New Roman"/>
        </w:rPr>
        <w:t xml:space="preserve"> biće jedan od prioriteta u 2025</w:t>
      </w:r>
      <w:r>
        <w:rPr>
          <w:rFonts w:ascii="Times New Roman" w:hAnsi="Times New Roman" w:cs="Times New Roman"/>
        </w:rPr>
        <w:t>. godini. Ovaj cilj zahti</w:t>
      </w:r>
      <w:r w:rsidR="00A62759">
        <w:rPr>
          <w:rFonts w:ascii="Times New Roman" w:hAnsi="Times New Roman" w:cs="Times New Roman"/>
        </w:rPr>
        <w:t xml:space="preserve">jeva uključivanje stručnih lica koja djeluju van naše ustanove kako bi se arhivsko blago grada Perasta obradilo poštujući standarde savremene arhivistike. </w:t>
      </w:r>
      <w:r w:rsidR="00903F6C">
        <w:rPr>
          <w:rFonts w:ascii="Times New Roman" w:hAnsi="Times New Roman" w:cs="Times New Roman"/>
        </w:rPr>
        <w:t xml:space="preserve">Stručna saradnica OJU „Muzeji” i u 2025. biće arhivistkinja Snežana Pejović. </w:t>
      </w:r>
    </w:p>
    <w:p w14:paraId="7EE292B7" w14:textId="664F54D6" w:rsidR="009314E3" w:rsidRDefault="009314E3" w:rsidP="001A2C27">
      <w:pPr>
        <w:pStyle w:val="NoSpacing"/>
        <w:ind w:firstLine="720"/>
        <w:jc w:val="both"/>
        <w:rPr>
          <w:rFonts w:ascii="Times New Roman" w:hAnsi="Times New Roman" w:cs="Times New Roman"/>
        </w:rPr>
      </w:pPr>
    </w:p>
    <w:p w14:paraId="0C76871D" w14:textId="6CD60B99" w:rsidR="009314E3" w:rsidRPr="003F2917" w:rsidRDefault="003F2917" w:rsidP="001A2C27">
      <w:pPr>
        <w:pStyle w:val="NoSpacing"/>
        <w:ind w:firstLine="720"/>
        <w:jc w:val="both"/>
        <w:rPr>
          <w:rFonts w:ascii="Times New Roman" w:hAnsi="Times New Roman" w:cs="Times New Roman"/>
          <w:u w:val="single"/>
        </w:rPr>
      </w:pPr>
      <w:r>
        <w:rPr>
          <w:rFonts w:ascii="Times New Roman" w:hAnsi="Times New Roman" w:cs="Times New Roman"/>
        </w:rPr>
        <w:t xml:space="preserve"> </w:t>
      </w:r>
      <w:r w:rsidR="009314E3" w:rsidRPr="003F2917">
        <w:rPr>
          <w:rFonts w:ascii="Times New Roman" w:hAnsi="Times New Roman" w:cs="Times New Roman"/>
          <w:u w:val="single"/>
        </w:rPr>
        <w:t>Bibliotečka djelatnost</w:t>
      </w:r>
    </w:p>
    <w:p w14:paraId="69D1F118" w14:textId="4AFD2447" w:rsidR="00673EA8" w:rsidRDefault="00903F6C" w:rsidP="00673EA8">
      <w:pPr>
        <w:spacing w:line="278" w:lineRule="exact"/>
        <w:ind w:firstLine="760"/>
        <w:jc w:val="both"/>
        <w:rPr>
          <w:rFonts w:ascii="Times New Roman" w:hAnsi="Times New Roman" w:cs="Times New Roman"/>
        </w:rPr>
      </w:pPr>
      <w:r>
        <w:rPr>
          <w:rFonts w:ascii="Times New Roman" w:hAnsi="Times New Roman" w:cs="Times New Roman"/>
        </w:rPr>
        <w:t>Tokom 2025</w:t>
      </w:r>
      <w:r w:rsidR="009314E3">
        <w:rPr>
          <w:rFonts w:ascii="Times New Roman" w:hAnsi="Times New Roman" w:cs="Times New Roman"/>
        </w:rPr>
        <w:t xml:space="preserve">. godine </w:t>
      </w:r>
      <w:r w:rsidR="001147A1">
        <w:rPr>
          <w:rFonts w:ascii="Times New Roman" w:hAnsi="Times New Roman" w:cs="Times New Roman"/>
        </w:rPr>
        <w:t xml:space="preserve">biće </w:t>
      </w:r>
      <w:r w:rsidR="00D842FA">
        <w:rPr>
          <w:rFonts w:ascii="Times New Roman" w:hAnsi="Times New Roman" w:cs="Times New Roman"/>
        </w:rPr>
        <w:t xml:space="preserve">okončan </w:t>
      </w:r>
      <w:r w:rsidR="00BE7ED4">
        <w:rPr>
          <w:rFonts w:ascii="Times New Roman" w:hAnsi="Times New Roman" w:cs="Times New Roman"/>
        </w:rPr>
        <w:t xml:space="preserve">rad </w:t>
      </w:r>
      <w:r w:rsidR="009314E3">
        <w:rPr>
          <w:rFonts w:ascii="Times New Roman" w:hAnsi="Times New Roman" w:cs="Times New Roman"/>
        </w:rPr>
        <w:t xml:space="preserve">na klasifikaciji i katalogizaciji </w:t>
      </w:r>
      <w:r w:rsidR="00D842FA">
        <w:rPr>
          <w:rFonts w:ascii="Times New Roman" w:hAnsi="Times New Roman" w:cs="Times New Roman"/>
        </w:rPr>
        <w:t xml:space="preserve">osnovnog fonda </w:t>
      </w:r>
      <w:r w:rsidR="009314E3">
        <w:rPr>
          <w:rFonts w:ascii="Times New Roman" w:hAnsi="Times New Roman" w:cs="Times New Roman"/>
        </w:rPr>
        <w:t xml:space="preserve">naše ustanove </w:t>
      </w:r>
      <w:r w:rsidR="000B380B">
        <w:rPr>
          <w:rFonts w:ascii="Times New Roman" w:hAnsi="Times New Roman" w:cs="Times New Roman"/>
        </w:rPr>
        <w:t xml:space="preserve">i njegovoj participaciji </w:t>
      </w:r>
      <w:r w:rsidR="009314E3">
        <w:rPr>
          <w:rFonts w:ascii="Times New Roman" w:hAnsi="Times New Roman" w:cs="Times New Roman"/>
        </w:rPr>
        <w:t>u međunarodnom onlajn bibliografskom sistemu i servisu COBBIS.</w:t>
      </w:r>
      <w:r w:rsidR="00673EA8">
        <w:rPr>
          <w:rFonts w:ascii="Times New Roman" w:hAnsi="Times New Roman" w:cs="Times New Roman"/>
        </w:rPr>
        <w:t xml:space="preserve"> </w:t>
      </w:r>
      <w:r w:rsidR="000B380B">
        <w:rPr>
          <w:rFonts w:ascii="Times New Roman" w:hAnsi="Times New Roman" w:cs="Times New Roman"/>
        </w:rPr>
        <w:t>U skladu sa</w:t>
      </w:r>
      <w:r w:rsidR="00673EA8" w:rsidRPr="00544228">
        <w:rPr>
          <w:rFonts w:ascii="Times New Roman" w:hAnsi="Times New Roman" w:cs="Times New Roman"/>
        </w:rPr>
        <w:t xml:space="preserve"> odredbama Zakona o izdavačkoj djelatnosti, po pet obaveznih primjeraka svih publikacija i neknjižne građe (plakati, p</w:t>
      </w:r>
      <w:r w:rsidR="00673EA8">
        <w:rPr>
          <w:rFonts w:ascii="Times New Roman" w:hAnsi="Times New Roman" w:cs="Times New Roman"/>
        </w:rPr>
        <w:t>ozivnice, flajeri, programi i sl)</w:t>
      </w:r>
      <w:r w:rsidR="00673EA8" w:rsidRPr="00544228">
        <w:rPr>
          <w:rFonts w:ascii="Times New Roman" w:hAnsi="Times New Roman" w:cs="Times New Roman"/>
        </w:rPr>
        <w:t xml:space="preserve"> koje su objavljene tokom god</w:t>
      </w:r>
      <w:r w:rsidR="000B380B">
        <w:rPr>
          <w:rFonts w:ascii="Times New Roman" w:hAnsi="Times New Roman" w:cs="Times New Roman"/>
        </w:rPr>
        <w:t>ine u izdanju ustanove, odva</w:t>
      </w:r>
      <w:r w:rsidR="00BE7ED4">
        <w:rPr>
          <w:rFonts w:ascii="Times New Roman" w:hAnsi="Times New Roman" w:cs="Times New Roman"/>
        </w:rPr>
        <w:t>jaće se za</w:t>
      </w:r>
      <w:r w:rsidR="00673EA8" w:rsidRPr="00544228">
        <w:rPr>
          <w:rFonts w:ascii="Times New Roman" w:hAnsi="Times New Roman" w:cs="Times New Roman"/>
        </w:rPr>
        <w:t xml:space="preserve"> Nacionalnu bibliot</w:t>
      </w:r>
      <w:r w:rsidR="00673EA8">
        <w:rPr>
          <w:rFonts w:ascii="Times New Roman" w:hAnsi="Times New Roman" w:cs="Times New Roman"/>
        </w:rPr>
        <w:t>eku Crne Gore „Đurđ</w:t>
      </w:r>
      <w:r w:rsidR="00191EBA">
        <w:rPr>
          <w:rFonts w:ascii="Times New Roman" w:hAnsi="Times New Roman" w:cs="Times New Roman"/>
        </w:rPr>
        <w:t>e Crnojević”</w:t>
      </w:r>
      <w:r w:rsidR="00D842FA">
        <w:rPr>
          <w:rFonts w:ascii="Times New Roman" w:hAnsi="Times New Roman" w:cs="Times New Roman"/>
        </w:rPr>
        <w:t xml:space="preserve"> </w:t>
      </w:r>
      <w:r w:rsidR="00BE7ED4">
        <w:rPr>
          <w:rFonts w:ascii="Times New Roman" w:hAnsi="Times New Roman" w:cs="Times New Roman"/>
        </w:rPr>
        <w:t>na Cetinju</w:t>
      </w:r>
      <w:r w:rsidR="00673EA8">
        <w:rPr>
          <w:rFonts w:ascii="Times New Roman" w:hAnsi="Times New Roman" w:cs="Times New Roman"/>
        </w:rPr>
        <w:t xml:space="preserve"> i</w:t>
      </w:r>
      <w:r w:rsidR="00673EA8" w:rsidRPr="00544228">
        <w:rPr>
          <w:rFonts w:ascii="Times New Roman" w:hAnsi="Times New Roman" w:cs="Times New Roman"/>
        </w:rPr>
        <w:t xml:space="preserve"> matičnu</w:t>
      </w:r>
      <w:r w:rsidR="00673EA8">
        <w:rPr>
          <w:rFonts w:ascii="Times New Roman" w:hAnsi="Times New Roman" w:cs="Times New Roman"/>
        </w:rPr>
        <w:t xml:space="preserve"> bibliotečku ustanovu</w:t>
      </w:r>
      <w:r w:rsidR="00BE7ED4">
        <w:rPr>
          <w:rFonts w:ascii="Times New Roman" w:hAnsi="Times New Roman" w:cs="Times New Roman"/>
        </w:rPr>
        <w:t xml:space="preserve"> – Gradsku biblioteku u Kotoru</w:t>
      </w:r>
      <w:r w:rsidR="00673EA8">
        <w:rPr>
          <w:rFonts w:ascii="Times New Roman" w:hAnsi="Times New Roman" w:cs="Times New Roman"/>
        </w:rPr>
        <w:t>.</w:t>
      </w:r>
    </w:p>
    <w:p w14:paraId="1AD47AA4" w14:textId="77777777" w:rsidR="0023442C" w:rsidRDefault="0023442C" w:rsidP="00673EA8">
      <w:pPr>
        <w:spacing w:line="278" w:lineRule="exact"/>
        <w:ind w:firstLine="760"/>
        <w:jc w:val="both"/>
        <w:rPr>
          <w:rFonts w:ascii="Times New Roman" w:hAnsi="Times New Roman" w:cs="Times New Roman"/>
        </w:rPr>
      </w:pPr>
    </w:p>
    <w:p w14:paraId="331AB855" w14:textId="338A25BB" w:rsidR="003462A8" w:rsidRPr="003F2917" w:rsidRDefault="003462A8" w:rsidP="003462A8">
      <w:pPr>
        <w:ind w:left="720"/>
        <w:jc w:val="both"/>
        <w:rPr>
          <w:rFonts w:ascii="Times New Roman" w:hAnsi="Times New Roman" w:cs="Times New Roman"/>
          <w:u w:val="single"/>
        </w:rPr>
      </w:pPr>
      <w:r w:rsidRPr="003F2917">
        <w:rPr>
          <w:rFonts w:ascii="Times New Roman" w:hAnsi="Times New Roman" w:cs="Times New Roman"/>
          <w:u w:val="single"/>
        </w:rPr>
        <w:t>Prezentacija rada (sajt i društvene mreže)</w:t>
      </w:r>
    </w:p>
    <w:p w14:paraId="5DDBEDDE" w14:textId="01A658C6" w:rsidR="00A23E59" w:rsidRDefault="00A23E59" w:rsidP="00A4393D">
      <w:pPr>
        <w:pStyle w:val="NoSpacing"/>
        <w:jc w:val="both"/>
        <w:rPr>
          <w:rFonts w:ascii="Times New Roman" w:hAnsi="Times New Roman" w:cs="Times New Roman"/>
          <w:noProof/>
        </w:rPr>
      </w:pPr>
      <w:r w:rsidRPr="00064731">
        <w:rPr>
          <w:rFonts w:ascii="Times New Roman" w:hAnsi="Times New Roman" w:cs="Times New Roman"/>
          <w:noProof/>
        </w:rPr>
        <w:tab/>
      </w:r>
      <w:r w:rsidR="00623BB1">
        <w:rPr>
          <w:rFonts w:ascii="Times New Roman" w:hAnsi="Times New Roman" w:cs="Times New Roman"/>
          <w:noProof/>
        </w:rPr>
        <w:t>Konstantan je rad</w:t>
      </w:r>
      <w:r w:rsidR="00EB3BB5">
        <w:rPr>
          <w:rFonts w:ascii="Times New Roman" w:hAnsi="Times New Roman" w:cs="Times New Roman"/>
          <w:noProof/>
        </w:rPr>
        <w:t xml:space="preserve"> </w:t>
      </w:r>
      <w:r w:rsidR="004A4763">
        <w:rPr>
          <w:rFonts w:ascii="Times New Roman" w:hAnsi="Times New Roman" w:cs="Times New Roman"/>
          <w:noProof/>
        </w:rPr>
        <w:t>na</w:t>
      </w:r>
      <w:r w:rsidR="00CE1167">
        <w:rPr>
          <w:rFonts w:ascii="Times New Roman" w:hAnsi="Times New Roman" w:cs="Times New Roman"/>
          <w:noProof/>
        </w:rPr>
        <w:t xml:space="preserve"> unapređenju </w:t>
      </w:r>
      <w:r w:rsidRPr="00064731">
        <w:rPr>
          <w:rFonts w:ascii="Times New Roman" w:hAnsi="Times New Roman" w:cs="Times New Roman"/>
          <w:noProof/>
        </w:rPr>
        <w:t xml:space="preserve">sajta ustanove </w:t>
      </w:r>
      <w:r w:rsidRPr="00A23E59">
        <w:rPr>
          <w:rFonts w:ascii="Times New Roman" w:hAnsi="Times New Roman" w:cs="Times New Roman"/>
          <w:noProof/>
        </w:rPr>
        <w:t>(</w:t>
      </w:r>
      <w:hyperlink r:id="rId9" w:history="1">
        <w:r w:rsidRPr="00A23E59">
          <w:rPr>
            <w:rStyle w:val="Hyperlink"/>
            <w:rFonts w:ascii="Times New Roman" w:hAnsi="Times New Roman" w:cs="Times New Roman"/>
            <w:noProof/>
            <w:color w:val="auto"/>
          </w:rPr>
          <w:t>www.muzejikotor.me</w:t>
        </w:r>
      </w:hyperlink>
      <w:r w:rsidRPr="00A23E59">
        <w:rPr>
          <w:rFonts w:ascii="Times New Roman" w:hAnsi="Times New Roman" w:cs="Times New Roman"/>
          <w:noProof/>
        </w:rPr>
        <w:t>)</w:t>
      </w:r>
      <w:r w:rsidR="004A4763">
        <w:rPr>
          <w:rFonts w:ascii="Times New Roman" w:hAnsi="Times New Roman" w:cs="Times New Roman"/>
          <w:noProof/>
        </w:rPr>
        <w:t xml:space="preserve"> </w:t>
      </w:r>
      <w:r>
        <w:rPr>
          <w:rFonts w:ascii="Times New Roman" w:hAnsi="Times New Roman" w:cs="Times New Roman"/>
          <w:noProof/>
        </w:rPr>
        <w:t>u cilju doprinosa informativnosti i funkcionalnosti prezentacije</w:t>
      </w:r>
      <w:r w:rsidRPr="00A23E59">
        <w:rPr>
          <w:rFonts w:ascii="Times New Roman" w:hAnsi="Times New Roman" w:cs="Times New Roman"/>
          <w:noProof/>
        </w:rPr>
        <w:t xml:space="preserve">. </w:t>
      </w:r>
      <w:r w:rsidR="00903F6C">
        <w:rPr>
          <w:rFonts w:ascii="Times New Roman" w:hAnsi="Times New Roman" w:cs="Times New Roman"/>
          <w:noProof/>
        </w:rPr>
        <w:t xml:space="preserve">Pored </w:t>
      </w:r>
      <w:r w:rsidRPr="00064731">
        <w:rPr>
          <w:rFonts w:ascii="Times New Roman" w:hAnsi="Times New Roman" w:cs="Times New Roman"/>
          <w:noProof/>
        </w:rPr>
        <w:t xml:space="preserve">sajta, </w:t>
      </w:r>
      <w:r w:rsidR="00EB3BB5">
        <w:rPr>
          <w:rFonts w:ascii="Times New Roman" w:hAnsi="Times New Roman" w:cs="Times New Roman"/>
          <w:noProof/>
        </w:rPr>
        <w:t xml:space="preserve">naša muzejska </w:t>
      </w:r>
      <w:r w:rsidRPr="00064731">
        <w:rPr>
          <w:rFonts w:ascii="Times New Roman" w:hAnsi="Times New Roman" w:cs="Times New Roman"/>
          <w:noProof/>
        </w:rPr>
        <w:t xml:space="preserve">ustanova </w:t>
      </w:r>
      <w:r w:rsidR="00EB3BB5">
        <w:rPr>
          <w:rFonts w:ascii="Times New Roman" w:hAnsi="Times New Roman" w:cs="Times New Roman"/>
          <w:noProof/>
        </w:rPr>
        <w:t>ima</w:t>
      </w:r>
      <w:r w:rsidRPr="00064731">
        <w:rPr>
          <w:rFonts w:ascii="Times New Roman" w:hAnsi="Times New Roman" w:cs="Times New Roman"/>
          <w:noProof/>
        </w:rPr>
        <w:t xml:space="preserve"> i naloge na društvenim mrežam</w:t>
      </w:r>
      <w:r>
        <w:rPr>
          <w:rFonts w:ascii="Times New Roman" w:hAnsi="Times New Roman" w:cs="Times New Roman"/>
          <w:noProof/>
        </w:rPr>
        <w:t xml:space="preserve">a Facebook i Instagram na kojima se redovno najavljuju </w:t>
      </w:r>
      <w:r w:rsidR="00A32123">
        <w:rPr>
          <w:rFonts w:ascii="Times New Roman" w:hAnsi="Times New Roman" w:cs="Times New Roman"/>
          <w:noProof/>
        </w:rPr>
        <w:t xml:space="preserve">aktivnosti, kampanje i </w:t>
      </w:r>
      <w:r>
        <w:rPr>
          <w:rFonts w:ascii="Times New Roman" w:hAnsi="Times New Roman" w:cs="Times New Roman"/>
          <w:noProof/>
        </w:rPr>
        <w:t xml:space="preserve">programi OJU „Muzeji” Kotor. </w:t>
      </w:r>
      <w:r w:rsidR="004A4763">
        <w:rPr>
          <w:rFonts w:ascii="Times New Roman" w:hAnsi="Times New Roman" w:cs="Times New Roman"/>
          <w:noProof/>
        </w:rPr>
        <w:t xml:space="preserve">Potrebno je istražiti pogodnosti koje pruža predstavljanje putem društvenih mreža, kreiranje događaja, pozivanje na događaje, te obezbijediti intenzivnije i potpunije zastupanje </w:t>
      </w:r>
      <w:r w:rsidR="00B65227">
        <w:rPr>
          <w:rFonts w:ascii="Times New Roman" w:hAnsi="Times New Roman" w:cs="Times New Roman"/>
          <w:noProof/>
        </w:rPr>
        <w:t xml:space="preserve">na mrežama Facebook i Instagram. </w:t>
      </w:r>
    </w:p>
    <w:p w14:paraId="39918575" w14:textId="515F6183" w:rsidR="003B51FF" w:rsidRDefault="00A66D2C" w:rsidP="00A4393D">
      <w:pPr>
        <w:pStyle w:val="NoSpacing"/>
        <w:jc w:val="both"/>
        <w:rPr>
          <w:rFonts w:ascii="Times New Roman" w:hAnsi="Times New Roman" w:cs="Times New Roman"/>
          <w:noProof/>
        </w:rPr>
      </w:pPr>
      <w:r>
        <w:rPr>
          <w:rFonts w:ascii="Times New Roman" w:hAnsi="Times New Roman" w:cs="Times New Roman"/>
          <w:noProof/>
        </w:rPr>
        <w:t xml:space="preserve"> </w:t>
      </w:r>
    </w:p>
    <w:p w14:paraId="5DC2AD58" w14:textId="7E0758EF" w:rsidR="006D4281" w:rsidRPr="008A3014" w:rsidRDefault="006D4281" w:rsidP="00A23E59">
      <w:pPr>
        <w:pStyle w:val="NoSpacing"/>
        <w:ind w:firstLine="720"/>
        <w:jc w:val="both"/>
        <w:rPr>
          <w:rFonts w:ascii="Times New Roman" w:hAnsi="Times New Roman" w:cs="Times New Roman"/>
          <w:b/>
          <w:noProof/>
          <w:color w:val="auto"/>
          <w:u w:val="single"/>
        </w:rPr>
      </w:pPr>
      <w:r w:rsidRPr="008A3014">
        <w:rPr>
          <w:rFonts w:ascii="Times New Roman" w:hAnsi="Times New Roman" w:cs="Times New Roman"/>
          <w:noProof/>
          <w:color w:val="auto"/>
          <w:u w:val="single"/>
        </w:rPr>
        <w:t>Posjeta</w:t>
      </w:r>
    </w:p>
    <w:p w14:paraId="6C8BF1EC" w14:textId="3FD28BB0" w:rsidR="006D4281" w:rsidRPr="008A3014" w:rsidRDefault="008A3014" w:rsidP="006D4281">
      <w:pPr>
        <w:ind w:firstLine="720"/>
        <w:jc w:val="both"/>
        <w:rPr>
          <w:rFonts w:ascii="Times New Roman" w:hAnsi="Times New Roman" w:cs="Times New Roman"/>
          <w:noProof/>
          <w:color w:val="auto"/>
        </w:rPr>
      </w:pPr>
      <w:r w:rsidRPr="008A3014">
        <w:rPr>
          <w:rFonts w:ascii="Times New Roman" w:hAnsi="Times New Roman" w:cs="Times New Roman"/>
          <w:noProof/>
          <w:color w:val="auto"/>
        </w:rPr>
        <w:t>Organizaci</w:t>
      </w:r>
      <w:r w:rsidR="00903F6C">
        <w:rPr>
          <w:rFonts w:ascii="Times New Roman" w:hAnsi="Times New Roman" w:cs="Times New Roman"/>
          <w:noProof/>
          <w:color w:val="auto"/>
        </w:rPr>
        <w:t>one jedinice „Muzeja” tokom 2024. godine zabilježile su 37.000 posjetilaca/teljki, a kako p</w:t>
      </w:r>
      <w:r w:rsidRPr="008A3014">
        <w:rPr>
          <w:rFonts w:ascii="Times New Roman" w:hAnsi="Times New Roman" w:cs="Times New Roman"/>
          <w:noProof/>
          <w:color w:val="auto"/>
        </w:rPr>
        <w:t>osljednjih godina imamo trend rasta, o</w:t>
      </w:r>
      <w:r w:rsidR="006D4281" w:rsidRPr="008A3014">
        <w:rPr>
          <w:rFonts w:ascii="Times New Roman" w:hAnsi="Times New Roman" w:cs="Times New Roman"/>
          <w:noProof/>
          <w:color w:val="auto"/>
        </w:rPr>
        <w:t>čekivano je da će naša muzejska ustanova u 20</w:t>
      </w:r>
      <w:r w:rsidR="00A32123" w:rsidRPr="008A3014">
        <w:rPr>
          <w:rFonts w:ascii="Times New Roman" w:hAnsi="Times New Roman" w:cs="Times New Roman"/>
          <w:noProof/>
          <w:color w:val="auto"/>
        </w:rPr>
        <w:t>2</w:t>
      </w:r>
      <w:r w:rsidR="00903F6C">
        <w:rPr>
          <w:rFonts w:ascii="Times New Roman" w:hAnsi="Times New Roman" w:cs="Times New Roman"/>
          <w:noProof/>
          <w:color w:val="auto"/>
        </w:rPr>
        <w:t>5</w:t>
      </w:r>
      <w:r w:rsidR="006D4281" w:rsidRPr="008A3014">
        <w:rPr>
          <w:rFonts w:ascii="Times New Roman" w:hAnsi="Times New Roman" w:cs="Times New Roman"/>
          <w:noProof/>
          <w:color w:val="auto"/>
        </w:rPr>
        <w:t>. godini imati ve</w:t>
      </w:r>
      <w:r w:rsidR="002048D9" w:rsidRPr="008A3014">
        <w:rPr>
          <w:rFonts w:ascii="Times New Roman" w:hAnsi="Times New Roman" w:cs="Times New Roman"/>
          <w:noProof/>
          <w:color w:val="auto"/>
        </w:rPr>
        <w:t>ći</w:t>
      </w:r>
      <w:r w:rsidR="006D4281" w:rsidRPr="008A3014">
        <w:rPr>
          <w:rFonts w:ascii="Times New Roman" w:hAnsi="Times New Roman" w:cs="Times New Roman"/>
          <w:noProof/>
          <w:color w:val="auto"/>
        </w:rPr>
        <w:t xml:space="preserve"> broj individualnih i grupih posjeta iz zemlje i inostranstva</w:t>
      </w:r>
      <w:r w:rsidR="00EB3BB5" w:rsidRPr="008A3014">
        <w:rPr>
          <w:rFonts w:ascii="Times New Roman" w:hAnsi="Times New Roman" w:cs="Times New Roman"/>
          <w:noProof/>
          <w:color w:val="auto"/>
        </w:rPr>
        <w:t xml:space="preserve">. </w:t>
      </w:r>
      <w:r w:rsidR="00960316">
        <w:rPr>
          <w:rFonts w:ascii="Times New Roman" w:hAnsi="Times New Roman" w:cs="Times New Roman"/>
          <w:noProof/>
          <w:color w:val="auto"/>
        </w:rPr>
        <w:t xml:space="preserve">Najveći broj posjeta realizovan je u Muzeju grada Perasta i na Rimskim mozaicima u Risnu što </w:t>
      </w:r>
      <w:r w:rsidR="00960316">
        <w:rPr>
          <w:rFonts w:ascii="Times New Roman" w:hAnsi="Times New Roman" w:cs="Times New Roman"/>
          <w:noProof/>
          <w:color w:val="auto"/>
        </w:rPr>
        <w:lastRenderedPageBreak/>
        <w:t>dijelom iznova ukazuje na potrebu osnivanja muzeja grada Kotora za koji bi, kako procjenjujemo, bilo izuzetno veliko interesovanje turista/kinja. R</w:t>
      </w:r>
      <w:r w:rsidR="006D4281" w:rsidRPr="008A3014">
        <w:rPr>
          <w:rFonts w:ascii="Times New Roman" w:hAnsi="Times New Roman" w:cs="Times New Roman"/>
          <w:noProof/>
          <w:color w:val="auto"/>
        </w:rPr>
        <w:t xml:space="preserve">ađene su vezane ulaznice modernog dizajna sa ostalim propagandnim materijalom, flajerima i katalozima kojima se predstavlja rad svih organizacionih jedinica. </w:t>
      </w:r>
    </w:p>
    <w:p w14:paraId="2D97B26B" w14:textId="7C2AD172" w:rsidR="00EF2C40" w:rsidRDefault="00EF2C40" w:rsidP="006D4281">
      <w:pPr>
        <w:ind w:firstLine="720"/>
        <w:jc w:val="both"/>
        <w:rPr>
          <w:rFonts w:ascii="Times New Roman" w:hAnsi="Times New Roman" w:cs="Times New Roman"/>
          <w:noProof/>
        </w:rPr>
      </w:pPr>
    </w:p>
    <w:p w14:paraId="4B0A8FE1" w14:textId="2713DA99" w:rsidR="0089768F" w:rsidRPr="003F2917" w:rsidRDefault="0089768F" w:rsidP="002D448E">
      <w:pPr>
        <w:pStyle w:val="NoSpacing"/>
        <w:ind w:firstLine="720"/>
        <w:jc w:val="both"/>
        <w:rPr>
          <w:rFonts w:ascii="Times New Roman" w:hAnsi="Times New Roman" w:cs="Times New Roman"/>
          <w:u w:val="single"/>
        </w:rPr>
      </w:pPr>
      <w:r w:rsidRPr="003F2917">
        <w:rPr>
          <w:rFonts w:ascii="Times New Roman" w:hAnsi="Times New Roman" w:cs="Times New Roman"/>
          <w:u w:val="single"/>
        </w:rPr>
        <w:t>Stručno osposobljavanje zaposlenih</w:t>
      </w:r>
    </w:p>
    <w:p w14:paraId="0E8ECA7B" w14:textId="62139191" w:rsidR="0089768F" w:rsidRDefault="00F25563" w:rsidP="002D448E">
      <w:pPr>
        <w:pStyle w:val="NoSpacing"/>
        <w:ind w:firstLine="720"/>
        <w:jc w:val="both"/>
        <w:rPr>
          <w:rFonts w:ascii="Times New Roman" w:hAnsi="Times New Roman" w:cs="Times New Roman"/>
        </w:rPr>
      </w:pPr>
      <w:r w:rsidRPr="00587743">
        <w:rPr>
          <w:rFonts w:ascii="Times New Roman" w:hAnsi="Times New Roman" w:cs="Times New Roman"/>
        </w:rPr>
        <w:t>OJU „Muzeji” Kotor će snositi troškove stručnih isp</w:t>
      </w:r>
      <w:r w:rsidR="001E501D">
        <w:rPr>
          <w:rFonts w:ascii="Times New Roman" w:hAnsi="Times New Roman" w:cs="Times New Roman"/>
        </w:rPr>
        <w:t>ita svojih zaposlenih tokom 2025</w:t>
      </w:r>
      <w:r w:rsidRPr="00587743">
        <w:rPr>
          <w:rFonts w:ascii="Times New Roman" w:hAnsi="Times New Roman" w:cs="Times New Roman"/>
        </w:rPr>
        <w:t xml:space="preserve">. godine. </w:t>
      </w:r>
      <w:r w:rsidR="001E501D">
        <w:rPr>
          <w:rFonts w:ascii="Times New Roman" w:hAnsi="Times New Roman" w:cs="Times New Roman"/>
        </w:rPr>
        <w:t xml:space="preserve">Kako je najavljeno, na kustoski ispit izaći će arheolog Miloš Petričević. </w:t>
      </w:r>
      <w:r w:rsidRPr="00587743">
        <w:rPr>
          <w:rFonts w:ascii="Times New Roman" w:hAnsi="Times New Roman" w:cs="Times New Roman"/>
        </w:rPr>
        <w:t xml:space="preserve">Ustanova će, u okviru svojih mogućnosti, </w:t>
      </w:r>
      <w:r w:rsidR="002C59B7" w:rsidRPr="00587743">
        <w:rPr>
          <w:rFonts w:ascii="Times New Roman" w:hAnsi="Times New Roman" w:cs="Times New Roman"/>
        </w:rPr>
        <w:t>podržati i sve druge aktivnosti na usavršavanju</w:t>
      </w:r>
      <w:r w:rsidR="0089768F" w:rsidRPr="00587743">
        <w:rPr>
          <w:rFonts w:ascii="Times New Roman" w:hAnsi="Times New Roman" w:cs="Times New Roman"/>
        </w:rPr>
        <w:t xml:space="preserve"> zaposlenih.</w:t>
      </w:r>
    </w:p>
    <w:p w14:paraId="60B20DBF" w14:textId="77777777" w:rsidR="005C6478" w:rsidRPr="00587743" w:rsidRDefault="005C6478" w:rsidP="002D448E">
      <w:pPr>
        <w:pStyle w:val="NoSpacing"/>
        <w:ind w:firstLine="720"/>
        <w:jc w:val="both"/>
        <w:rPr>
          <w:rFonts w:ascii="Times New Roman" w:hAnsi="Times New Roman" w:cs="Times New Roman"/>
          <w:b/>
        </w:rPr>
      </w:pPr>
    </w:p>
    <w:p w14:paraId="3ADD7E79" w14:textId="35599D20" w:rsidR="00A20BAC" w:rsidRPr="003F2917" w:rsidRDefault="00A20BAC" w:rsidP="002D448E">
      <w:pPr>
        <w:pStyle w:val="NoSpacing"/>
        <w:ind w:firstLine="720"/>
        <w:jc w:val="both"/>
        <w:rPr>
          <w:rFonts w:ascii="Times New Roman" w:hAnsi="Times New Roman" w:cs="Times New Roman"/>
          <w:b/>
          <w:u w:val="single"/>
        </w:rPr>
      </w:pPr>
      <w:r w:rsidRPr="003F2917">
        <w:rPr>
          <w:rFonts w:ascii="Times New Roman" w:hAnsi="Times New Roman" w:cs="Times New Roman"/>
          <w:u w:val="single"/>
        </w:rPr>
        <w:t>Terenski rad</w:t>
      </w:r>
      <w:r w:rsidRPr="003F2917">
        <w:rPr>
          <w:rFonts w:ascii="Times New Roman" w:hAnsi="Times New Roman" w:cs="Times New Roman"/>
          <w:b/>
          <w:u w:val="single"/>
        </w:rPr>
        <w:t xml:space="preserve"> </w:t>
      </w:r>
    </w:p>
    <w:p w14:paraId="4B58066A" w14:textId="1A52589C" w:rsidR="00A20BAC" w:rsidRDefault="00A20BAC" w:rsidP="002D448E">
      <w:pPr>
        <w:pStyle w:val="NoSpacing"/>
        <w:ind w:firstLine="720"/>
        <w:jc w:val="both"/>
        <w:rPr>
          <w:rFonts w:ascii="Times New Roman" w:hAnsi="Times New Roman" w:cs="Times New Roman"/>
        </w:rPr>
      </w:pPr>
      <w:r w:rsidRPr="00824CA4">
        <w:rPr>
          <w:rFonts w:ascii="Times New Roman" w:hAnsi="Times New Roman" w:cs="Times New Roman"/>
        </w:rPr>
        <w:t>Muzej grada Perasta po svojim zakonskim obavezama utvrdio je kao prioritet terenskog rada praćenje i prikup</w:t>
      </w:r>
      <w:r>
        <w:rPr>
          <w:rFonts w:ascii="Times New Roman" w:hAnsi="Times New Roman" w:cs="Times New Roman"/>
        </w:rPr>
        <w:t>ljanje materijalnih dokaza o ak</w:t>
      </w:r>
      <w:r w:rsidRPr="00824CA4">
        <w:rPr>
          <w:rFonts w:ascii="Times New Roman" w:hAnsi="Times New Roman" w:cs="Times New Roman"/>
        </w:rPr>
        <w:t>tuelnim običajima i nematerijalnom kulturnom nas</w:t>
      </w:r>
      <w:r w:rsidR="000E6202">
        <w:rPr>
          <w:rFonts w:ascii="Times New Roman" w:hAnsi="Times New Roman" w:cs="Times New Roman"/>
        </w:rPr>
        <w:t>ljeđ</w:t>
      </w:r>
      <w:r w:rsidR="002B0E33">
        <w:rPr>
          <w:rFonts w:ascii="Times New Roman" w:hAnsi="Times New Roman" w:cs="Times New Roman"/>
        </w:rPr>
        <w:t>u</w:t>
      </w:r>
      <w:r w:rsidR="00F842F5">
        <w:rPr>
          <w:rFonts w:ascii="Times New Roman" w:hAnsi="Times New Roman" w:cs="Times New Roman"/>
        </w:rPr>
        <w:t xml:space="preserve"> u Perastu</w:t>
      </w:r>
      <w:r w:rsidR="001E501D">
        <w:rPr>
          <w:rFonts w:ascii="Times New Roman" w:hAnsi="Times New Roman" w:cs="Times New Roman"/>
        </w:rPr>
        <w:t>. U tom cilju tokom 2025</w:t>
      </w:r>
      <w:r>
        <w:rPr>
          <w:rFonts w:ascii="Times New Roman" w:hAnsi="Times New Roman" w:cs="Times New Roman"/>
        </w:rPr>
        <w:t>. g</w:t>
      </w:r>
      <w:r w:rsidR="000E6202">
        <w:rPr>
          <w:rFonts w:ascii="Times New Roman" w:hAnsi="Times New Roman" w:cs="Times New Roman"/>
        </w:rPr>
        <w:t>odine fotografski će biti</w:t>
      </w:r>
      <w:r w:rsidRPr="00824CA4">
        <w:rPr>
          <w:rFonts w:ascii="Times New Roman" w:hAnsi="Times New Roman" w:cs="Times New Roman"/>
        </w:rPr>
        <w:t xml:space="preserve"> bi</w:t>
      </w:r>
      <w:r w:rsidR="000E6202">
        <w:rPr>
          <w:rFonts w:ascii="Times New Roman" w:hAnsi="Times New Roman" w:cs="Times New Roman"/>
        </w:rPr>
        <w:t>lježeni običaji Gađanje kokota,</w:t>
      </w:r>
      <w:r w:rsidRPr="00824CA4">
        <w:rPr>
          <w:rFonts w:ascii="Times New Roman" w:hAnsi="Times New Roman" w:cs="Times New Roman"/>
        </w:rPr>
        <w:t xml:space="preserve"> Fašinada</w:t>
      </w:r>
      <w:r w:rsidR="000E6202">
        <w:rPr>
          <w:rFonts w:ascii="Times New Roman" w:hAnsi="Times New Roman" w:cs="Times New Roman"/>
        </w:rPr>
        <w:t xml:space="preserve"> i Mađ</w:t>
      </w:r>
      <w:r w:rsidR="002B0E33">
        <w:rPr>
          <w:rFonts w:ascii="Times New Roman" w:hAnsi="Times New Roman" w:cs="Times New Roman"/>
        </w:rPr>
        <w:t xml:space="preserve"> </w:t>
      </w:r>
      <w:r w:rsidR="00F842F5">
        <w:rPr>
          <w:rFonts w:ascii="Times New Roman" w:hAnsi="Times New Roman" w:cs="Times New Roman"/>
        </w:rPr>
        <w:t>koji predstavljaju nematerijalnu kulturnu baštinu</w:t>
      </w:r>
      <w:r w:rsidR="002B0E33">
        <w:rPr>
          <w:rFonts w:ascii="Times New Roman" w:hAnsi="Times New Roman" w:cs="Times New Roman"/>
        </w:rPr>
        <w:t xml:space="preserve"> našeg kraja</w:t>
      </w:r>
      <w:r w:rsidR="006C467F">
        <w:rPr>
          <w:rFonts w:ascii="Times New Roman" w:hAnsi="Times New Roman" w:cs="Times New Roman"/>
        </w:rPr>
        <w:t xml:space="preserve">, a uradiće se i dokumentarni film kojim će biti predstavljeni kako pomenuti običaji tako i eksponati Muzeja grada Perasta koji su </w:t>
      </w:r>
      <w:r w:rsidR="008A3014">
        <w:rPr>
          <w:rFonts w:ascii="Times New Roman" w:hAnsi="Times New Roman" w:cs="Times New Roman"/>
        </w:rPr>
        <w:t xml:space="preserve">sa njima </w:t>
      </w:r>
      <w:r w:rsidR="006C467F">
        <w:rPr>
          <w:rFonts w:ascii="Times New Roman" w:hAnsi="Times New Roman" w:cs="Times New Roman"/>
        </w:rPr>
        <w:t xml:space="preserve">u vezi. </w:t>
      </w:r>
      <w:r w:rsidR="00960316">
        <w:rPr>
          <w:rFonts w:ascii="Times New Roman" w:hAnsi="Times New Roman" w:cs="Times New Roman"/>
        </w:rPr>
        <w:t xml:space="preserve"> </w:t>
      </w:r>
    </w:p>
    <w:p w14:paraId="5C4F709C" w14:textId="2D88A73A" w:rsidR="00A10AAB" w:rsidRDefault="00A10AAB" w:rsidP="00587743">
      <w:pPr>
        <w:pStyle w:val="NoSpacing"/>
        <w:jc w:val="both"/>
        <w:rPr>
          <w:rFonts w:ascii="Times New Roman" w:hAnsi="Times New Roman" w:cs="Times New Roman"/>
        </w:rPr>
      </w:pPr>
    </w:p>
    <w:p w14:paraId="4453990E" w14:textId="5383E490" w:rsidR="00A10AAB" w:rsidRPr="003F2917" w:rsidRDefault="00A10AAB" w:rsidP="002D448E">
      <w:pPr>
        <w:pStyle w:val="NoSpacing"/>
        <w:ind w:firstLine="720"/>
        <w:jc w:val="both"/>
        <w:rPr>
          <w:rFonts w:ascii="Times New Roman" w:hAnsi="Times New Roman" w:cs="Times New Roman"/>
          <w:color w:val="auto"/>
          <w:u w:val="single"/>
          <w:lang w:val="sl-SI"/>
        </w:rPr>
      </w:pPr>
      <w:r w:rsidRPr="003F2917">
        <w:rPr>
          <w:rFonts w:ascii="Times New Roman" w:hAnsi="Times New Roman" w:cs="Times New Roman"/>
          <w:color w:val="auto"/>
          <w:u w:val="single"/>
          <w:lang w:val="sl-SI"/>
        </w:rPr>
        <w:t>Otkup muzejskih predmeta</w:t>
      </w:r>
    </w:p>
    <w:p w14:paraId="4A324261" w14:textId="50924593" w:rsidR="00A10AAB" w:rsidRPr="00581BF4" w:rsidRDefault="00A10AAB" w:rsidP="00581BF4">
      <w:pPr>
        <w:pStyle w:val="NoSpacing"/>
        <w:ind w:firstLine="720"/>
        <w:jc w:val="both"/>
        <w:rPr>
          <w:rFonts w:ascii="Times New Roman" w:hAnsi="Times New Roman" w:cs="Times New Roman"/>
          <w:lang w:val="sl-SI"/>
        </w:rPr>
      </w:pPr>
      <w:r>
        <w:rPr>
          <w:rFonts w:ascii="Times New Roman" w:hAnsi="Times New Roman" w:cs="Times New Roman"/>
          <w:lang w:val="sl-SI"/>
        </w:rPr>
        <w:t xml:space="preserve">Ustanova </w:t>
      </w:r>
      <w:r w:rsidRPr="003959C0">
        <w:rPr>
          <w:rFonts w:ascii="Times New Roman" w:hAnsi="Times New Roman" w:cs="Times New Roman"/>
          <w:lang w:val="sl-SI"/>
        </w:rPr>
        <w:t xml:space="preserve">planira da </w:t>
      </w:r>
      <w:r w:rsidR="00C0541B">
        <w:rPr>
          <w:rFonts w:ascii="Times New Roman" w:hAnsi="Times New Roman" w:cs="Times New Roman"/>
          <w:lang w:val="sl-SI"/>
        </w:rPr>
        <w:t xml:space="preserve">se </w:t>
      </w:r>
      <w:r w:rsidR="005D2F84">
        <w:rPr>
          <w:rFonts w:ascii="Times New Roman" w:hAnsi="Times New Roman" w:cs="Times New Roman"/>
          <w:lang w:val="sl-SI"/>
        </w:rPr>
        <w:t xml:space="preserve">u narednom periodu </w:t>
      </w:r>
      <w:r w:rsidR="00C0541B">
        <w:rPr>
          <w:rFonts w:ascii="Times New Roman" w:hAnsi="Times New Roman" w:cs="Times New Roman"/>
          <w:lang w:val="sl-SI"/>
        </w:rPr>
        <w:t>posveti stvaranju uslova za čuvanje muzejskog fonda i adaptiranju postojećih depoa kako bi muzejski predmeti u njenom posjedu dobili adekvatnu zaštitu. Ukoliko dođe do značajnijeg iskoraka na tom planu</w:t>
      </w:r>
      <w:r w:rsidR="00FF27F8">
        <w:rPr>
          <w:rFonts w:ascii="Times New Roman" w:hAnsi="Times New Roman" w:cs="Times New Roman"/>
          <w:lang w:val="sl-SI"/>
        </w:rPr>
        <w:t xml:space="preserve"> ili se ukaže prilika za nabavku predmeta od značaja čije je porijeklo neupitno,</w:t>
      </w:r>
      <w:r w:rsidR="00C0541B">
        <w:rPr>
          <w:rFonts w:ascii="Times New Roman" w:hAnsi="Times New Roman" w:cs="Times New Roman"/>
          <w:lang w:val="sl-SI"/>
        </w:rPr>
        <w:t xml:space="preserve"> </w:t>
      </w:r>
      <w:r w:rsidR="009A7D2E">
        <w:rPr>
          <w:rFonts w:ascii="Times New Roman" w:hAnsi="Times New Roman" w:cs="Times New Roman"/>
          <w:lang w:val="sl-SI"/>
        </w:rPr>
        <w:t>stručna lica ustanove uradiće</w:t>
      </w:r>
      <w:r w:rsidR="00E61A93">
        <w:rPr>
          <w:rFonts w:ascii="Times New Roman" w:hAnsi="Times New Roman" w:cs="Times New Roman"/>
          <w:lang w:val="sl-SI"/>
        </w:rPr>
        <w:t xml:space="preserve"> procjenu vezanu za otkup u 2025</w:t>
      </w:r>
      <w:r w:rsidR="005D2F84">
        <w:rPr>
          <w:rFonts w:ascii="Times New Roman" w:hAnsi="Times New Roman" w:cs="Times New Roman"/>
          <w:lang w:val="sl-SI"/>
        </w:rPr>
        <w:t>. godini</w:t>
      </w:r>
      <w:r w:rsidR="009A7D2E">
        <w:rPr>
          <w:rFonts w:ascii="Times New Roman" w:hAnsi="Times New Roman" w:cs="Times New Roman"/>
          <w:lang w:val="sl-SI"/>
        </w:rPr>
        <w:t xml:space="preserve"> u skladu sa finansijskim </w:t>
      </w:r>
      <w:r w:rsidR="00B13B31">
        <w:rPr>
          <w:rFonts w:ascii="Times New Roman" w:hAnsi="Times New Roman" w:cs="Times New Roman"/>
          <w:lang w:val="sl-SI"/>
        </w:rPr>
        <w:t xml:space="preserve">i prostornim </w:t>
      </w:r>
      <w:r w:rsidR="009A7D2E">
        <w:rPr>
          <w:rFonts w:ascii="Times New Roman" w:hAnsi="Times New Roman" w:cs="Times New Roman"/>
          <w:lang w:val="sl-SI"/>
        </w:rPr>
        <w:t>mogućnostima i potreba</w:t>
      </w:r>
      <w:r w:rsidR="00B13B31">
        <w:rPr>
          <w:rFonts w:ascii="Times New Roman" w:hAnsi="Times New Roman" w:cs="Times New Roman"/>
          <w:lang w:val="sl-SI"/>
        </w:rPr>
        <w:t>ma</w:t>
      </w:r>
      <w:r w:rsidR="001B4AE3">
        <w:rPr>
          <w:rFonts w:ascii="Times New Roman" w:hAnsi="Times New Roman" w:cs="Times New Roman"/>
          <w:lang w:val="sl-SI"/>
        </w:rPr>
        <w:t>.</w:t>
      </w:r>
    </w:p>
    <w:p w14:paraId="0AFAF3DE" w14:textId="14BE1C36" w:rsidR="00A20BAC" w:rsidRPr="00F445D8" w:rsidRDefault="00A20BAC" w:rsidP="00A20BAC">
      <w:pPr>
        <w:spacing w:line="278" w:lineRule="exact"/>
        <w:ind w:firstLine="780"/>
        <w:jc w:val="both"/>
        <w:rPr>
          <w:rFonts w:ascii="Times New Roman" w:hAnsi="Times New Roman" w:cs="Times New Roman"/>
          <w:lang w:val="sl-SI"/>
        </w:rPr>
      </w:pPr>
    </w:p>
    <w:p w14:paraId="5C4CFA17" w14:textId="281D2321" w:rsidR="006519D1" w:rsidRPr="00F445D8" w:rsidRDefault="006519D1" w:rsidP="00A20BAC">
      <w:pPr>
        <w:spacing w:line="278" w:lineRule="exact"/>
        <w:ind w:firstLine="780"/>
        <w:jc w:val="both"/>
        <w:rPr>
          <w:rFonts w:ascii="Times New Roman" w:hAnsi="Times New Roman" w:cs="Times New Roman"/>
          <w:lang w:val="sl-SI"/>
        </w:rPr>
      </w:pPr>
    </w:p>
    <w:p w14:paraId="00D961B7" w14:textId="14F32555" w:rsidR="007E5B87" w:rsidRPr="00F445D8" w:rsidRDefault="007E5B87" w:rsidP="00A20BAC">
      <w:pPr>
        <w:spacing w:line="278" w:lineRule="exact"/>
        <w:ind w:firstLine="780"/>
        <w:jc w:val="both"/>
        <w:rPr>
          <w:rFonts w:ascii="Times New Roman" w:hAnsi="Times New Roman" w:cs="Times New Roman"/>
          <w:lang w:val="sl-SI"/>
        </w:rPr>
      </w:pPr>
    </w:p>
    <w:p w14:paraId="4EEBF6EF" w14:textId="782E7F30" w:rsidR="007E5B87" w:rsidRPr="00F445D8" w:rsidRDefault="007E5B87" w:rsidP="00A20BAC">
      <w:pPr>
        <w:spacing w:line="278" w:lineRule="exact"/>
        <w:ind w:firstLine="780"/>
        <w:jc w:val="both"/>
        <w:rPr>
          <w:rFonts w:ascii="Times New Roman" w:hAnsi="Times New Roman" w:cs="Times New Roman"/>
          <w:lang w:val="sl-SI"/>
        </w:rPr>
      </w:pPr>
    </w:p>
    <w:p w14:paraId="4D9B2156" w14:textId="321D5B91" w:rsidR="000C33D9" w:rsidRDefault="00BE2DEA" w:rsidP="000C33D9">
      <w:pPr>
        <w:ind w:left="1440" w:firstLine="720"/>
        <w:rPr>
          <w:rFonts w:ascii="Times New Roman" w:hAnsi="Times New Roman" w:cs="Times New Roman"/>
          <w:b/>
          <w:sz w:val="28"/>
          <w:szCs w:val="28"/>
        </w:rPr>
      </w:pPr>
      <w:r>
        <w:rPr>
          <w:rFonts w:ascii="Times New Roman" w:hAnsi="Times New Roman" w:cs="Times New Roman"/>
          <w:b/>
          <w:sz w:val="28"/>
          <w:szCs w:val="28"/>
        </w:rPr>
        <w:t>IV</w:t>
      </w:r>
      <w:r w:rsidR="000C33D9" w:rsidRPr="000C33D9">
        <w:rPr>
          <w:rFonts w:ascii="Times New Roman" w:hAnsi="Times New Roman" w:cs="Times New Roman"/>
          <w:b/>
          <w:sz w:val="28"/>
          <w:szCs w:val="28"/>
        </w:rPr>
        <w:t xml:space="preserve"> DIO – PROGRAMSKA DJELATNOST</w:t>
      </w:r>
    </w:p>
    <w:p w14:paraId="0ACBE0CB" w14:textId="702CC038" w:rsidR="000C33D9" w:rsidRDefault="000C33D9" w:rsidP="000C33D9">
      <w:pPr>
        <w:ind w:firstLine="720"/>
        <w:rPr>
          <w:rFonts w:ascii="Times New Roman" w:hAnsi="Times New Roman" w:cs="Times New Roman"/>
          <w:b/>
          <w:sz w:val="28"/>
          <w:szCs w:val="28"/>
        </w:rPr>
      </w:pPr>
    </w:p>
    <w:p w14:paraId="69740C5C" w14:textId="77777777" w:rsidR="00E91DF7" w:rsidRDefault="00E91DF7" w:rsidP="00E91DF7">
      <w:pPr>
        <w:jc w:val="both"/>
        <w:rPr>
          <w:rFonts w:ascii="Times New Roman" w:hAnsi="Times New Roman" w:cs="Times New Roman"/>
        </w:rPr>
      </w:pPr>
    </w:p>
    <w:p w14:paraId="602C18D8" w14:textId="29A7707A" w:rsidR="0037789A" w:rsidRDefault="00B06D6E" w:rsidP="0037789A">
      <w:pPr>
        <w:pStyle w:val="NoSpacing"/>
        <w:jc w:val="both"/>
        <w:rPr>
          <w:rFonts w:ascii="Times New Roman" w:hAnsi="Times New Roman" w:cs="Times New Roman"/>
          <w:b/>
        </w:rPr>
      </w:pPr>
      <w:r>
        <w:rPr>
          <w:rFonts w:ascii="Times New Roman" w:hAnsi="Times New Roman" w:cs="Times New Roman"/>
        </w:rPr>
        <w:tab/>
      </w:r>
      <w:r w:rsidR="00A56EA9">
        <w:rPr>
          <w:rFonts w:ascii="Times New Roman" w:hAnsi="Times New Roman" w:cs="Times New Roman"/>
          <w:b/>
        </w:rPr>
        <w:t>Prioritet</w:t>
      </w:r>
      <w:r w:rsidR="005F27BE">
        <w:rPr>
          <w:rFonts w:ascii="Times New Roman" w:hAnsi="Times New Roman" w:cs="Times New Roman"/>
          <w:b/>
        </w:rPr>
        <w:t>i</w:t>
      </w:r>
      <w:r w:rsidR="00E91DF7" w:rsidRPr="00E91DF7">
        <w:rPr>
          <w:rFonts w:ascii="Times New Roman" w:hAnsi="Times New Roman" w:cs="Times New Roman"/>
          <w:b/>
        </w:rPr>
        <w:t xml:space="preserve"> OJU „Muzeji”</w:t>
      </w:r>
      <w:r w:rsidR="0037789A">
        <w:rPr>
          <w:rFonts w:ascii="Times New Roman" w:hAnsi="Times New Roman" w:cs="Times New Roman"/>
          <w:b/>
        </w:rPr>
        <w:t xml:space="preserve"> ‣ </w:t>
      </w:r>
    </w:p>
    <w:p w14:paraId="71909696" w14:textId="77777777" w:rsidR="003D6DB2" w:rsidRDefault="003D6DB2" w:rsidP="0037789A">
      <w:pPr>
        <w:pStyle w:val="NoSpacing"/>
        <w:jc w:val="both"/>
        <w:rPr>
          <w:rFonts w:ascii="Times New Roman" w:hAnsi="Times New Roman" w:cs="Times New Roman"/>
          <w:b/>
        </w:rPr>
      </w:pPr>
    </w:p>
    <w:p w14:paraId="626961CD" w14:textId="77777777" w:rsidR="00AD79C2" w:rsidRDefault="00D56A47" w:rsidP="00E61A93">
      <w:pPr>
        <w:pStyle w:val="NoSpacing"/>
        <w:numPr>
          <w:ilvl w:val="0"/>
          <w:numId w:val="29"/>
        </w:numPr>
        <w:ind w:left="360"/>
        <w:jc w:val="both"/>
        <w:rPr>
          <w:rFonts w:ascii="Times New Roman" w:eastAsiaTheme="minorHAnsi" w:hAnsi="Times New Roman" w:cs="Times New Roman"/>
          <w:color w:val="auto"/>
          <w:lang w:val="sr-Latn-ME"/>
        </w:rPr>
      </w:pPr>
      <w:r>
        <w:rPr>
          <w:rFonts w:ascii="Times New Roman" w:eastAsiaTheme="minorHAnsi" w:hAnsi="Times New Roman" w:cs="Times New Roman"/>
          <w:color w:val="auto"/>
          <w:lang w:val="sr-Latn-ME"/>
        </w:rPr>
        <w:t xml:space="preserve">19-24. februara – radionica izrade karnevalskih maski </w:t>
      </w:r>
    </w:p>
    <w:p w14:paraId="030A13A8" w14:textId="78E92CF5" w:rsidR="00D56A47" w:rsidRDefault="00AD79C2" w:rsidP="00AD79C2">
      <w:pPr>
        <w:pStyle w:val="NoSpacing"/>
        <w:ind w:left="360"/>
        <w:jc w:val="both"/>
        <w:rPr>
          <w:rFonts w:ascii="Times New Roman" w:eastAsiaTheme="minorHAnsi" w:hAnsi="Times New Roman" w:cs="Times New Roman"/>
          <w:color w:val="auto"/>
          <w:lang w:val="sr-Latn-ME"/>
        </w:rPr>
      </w:pPr>
      <w:r>
        <w:rPr>
          <w:rFonts w:ascii="Times New Roman" w:eastAsiaTheme="minorHAnsi" w:hAnsi="Times New Roman" w:cs="Times New Roman"/>
          <w:color w:val="auto"/>
          <w:lang w:val="sr-Latn-ME"/>
        </w:rPr>
        <w:t>U okviru projekta saradnje kotorske</w:t>
      </w:r>
      <w:r w:rsidR="00D56A47">
        <w:rPr>
          <w:rFonts w:ascii="Times New Roman" w:eastAsiaTheme="minorHAnsi" w:hAnsi="Times New Roman" w:cs="Times New Roman"/>
          <w:color w:val="auto"/>
          <w:lang w:val="sr-Latn-ME"/>
        </w:rPr>
        <w:t xml:space="preserve"> </w:t>
      </w:r>
      <w:r>
        <w:rPr>
          <w:rFonts w:ascii="Times New Roman" w:eastAsiaTheme="minorHAnsi" w:hAnsi="Times New Roman" w:cs="Times New Roman"/>
          <w:color w:val="auto"/>
          <w:lang w:val="sr-Latn-ME"/>
        </w:rPr>
        <w:t xml:space="preserve">i Užičke gimnazije, „Muzeji“ organizuju radionicu izrade karnevalskih maski </w:t>
      </w:r>
      <w:r w:rsidR="00D56A47">
        <w:rPr>
          <w:rFonts w:ascii="Times New Roman" w:eastAsiaTheme="minorHAnsi" w:hAnsi="Times New Roman" w:cs="Times New Roman"/>
          <w:color w:val="auto"/>
          <w:lang w:val="sr-Latn-ME"/>
        </w:rPr>
        <w:t xml:space="preserve">uz učešće </w:t>
      </w:r>
      <w:r>
        <w:rPr>
          <w:rFonts w:ascii="Times New Roman" w:eastAsiaTheme="minorHAnsi" w:hAnsi="Times New Roman" w:cs="Times New Roman"/>
          <w:color w:val="auto"/>
          <w:lang w:val="sr-Latn-ME"/>
        </w:rPr>
        <w:t>gimnazijalaca/ki iz Kotora i Užica. Maske će biti predstavljene javnosti na tradicionalnom Karnevalu 24. februara 2025. u Kotoru.</w:t>
      </w:r>
    </w:p>
    <w:p w14:paraId="227D4FB4" w14:textId="77777777" w:rsidR="00D56A47" w:rsidRDefault="00D56A47" w:rsidP="00D56A47">
      <w:pPr>
        <w:pStyle w:val="NoSpacing"/>
        <w:ind w:left="360"/>
        <w:jc w:val="both"/>
        <w:rPr>
          <w:rFonts w:ascii="Times New Roman" w:eastAsiaTheme="minorHAnsi" w:hAnsi="Times New Roman" w:cs="Times New Roman"/>
          <w:color w:val="auto"/>
          <w:lang w:val="sr-Latn-ME"/>
        </w:rPr>
      </w:pPr>
    </w:p>
    <w:p w14:paraId="461583A8" w14:textId="2EE42FCA" w:rsidR="00E61A93" w:rsidRDefault="00E61A93" w:rsidP="00E61A93">
      <w:pPr>
        <w:pStyle w:val="NoSpacing"/>
        <w:numPr>
          <w:ilvl w:val="0"/>
          <w:numId w:val="29"/>
        </w:numPr>
        <w:ind w:left="360"/>
        <w:jc w:val="both"/>
        <w:rPr>
          <w:rFonts w:ascii="Times New Roman" w:eastAsiaTheme="minorHAnsi" w:hAnsi="Times New Roman" w:cs="Times New Roman"/>
          <w:color w:val="auto"/>
          <w:lang w:val="sr-Latn-ME"/>
        </w:rPr>
      </w:pPr>
      <w:r>
        <w:rPr>
          <w:rFonts w:ascii="Times New Roman" w:eastAsiaTheme="minorHAnsi" w:hAnsi="Times New Roman" w:cs="Times New Roman"/>
          <w:color w:val="auto"/>
          <w:lang w:val="sr-Latn-ME"/>
        </w:rPr>
        <w:t>24-25. f</w:t>
      </w:r>
      <w:r w:rsidRPr="00835790">
        <w:rPr>
          <w:rFonts w:ascii="Times New Roman" w:eastAsiaTheme="minorHAnsi" w:hAnsi="Times New Roman" w:cs="Times New Roman"/>
          <w:color w:val="auto"/>
          <w:lang w:val="sr-Latn-ME"/>
        </w:rPr>
        <w:t>ebruar –</w:t>
      </w:r>
      <w:r>
        <w:rPr>
          <w:rFonts w:ascii="Times New Roman" w:eastAsiaTheme="minorHAnsi" w:hAnsi="Times New Roman" w:cs="Times New Roman"/>
          <w:color w:val="auto"/>
          <w:lang w:val="sr-Latn-ME"/>
        </w:rPr>
        <w:t xml:space="preserve"> „Pacijenca</w:t>
      </w:r>
      <w:r w:rsidR="00601E7B">
        <w:rPr>
          <w:rFonts w:ascii="Times New Roman" w:eastAsiaTheme="minorHAnsi" w:hAnsi="Times New Roman" w:cs="Times New Roman"/>
          <w:color w:val="auto"/>
          <w:lang w:val="sr-Latn-ME"/>
        </w:rPr>
        <w:t>”</w:t>
      </w:r>
      <w:r>
        <w:rPr>
          <w:rFonts w:ascii="Times New Roman" w:eastAsiaTheme="minorHAnsi" w:hAnsi="Times New Roman" w:cs="Times New Roman"/>
          <w:color w:val="auto"/>
          <w:lang w:val="sr-Latn-ME"/>
        </w:rPr>
        <w:t xml:space="preserve"> u Muzeju grada Rijeke na poziv Bokeljske mornarice</w:t>
      </w:r>
    </w:p>
    <w:p w14:paraId="713FD92E" w14:textId="1C6C4994" w:rsidR="003D6DB2" w:rsidRPr="00F445D8" w:rsidRDefault="003D6DB2" w:rsidP="003D6DB2">
      <w:pPr>
        <w:pStyle w:val="NormalWeb"/>
        <w:shd w:val="clear" w:color="auto" w:fill="FFFFFF"/>
        <w:spacing w:before="0" w:beforeAutospacing="0" w:after="0" w:afterAutospacing="0"/>
        <w:ind w:left="270"/>
        <w:jc w:val="both"/>
        <w:rPr>
          <w:lang w:val="sr-Latn-ME"/>
        </w:rPr>
      </w:pPr>
      <w:r w:rsidRPr="00F445D8">
        <w:rPr>
          <w:lang w:val="sr-Latn-ME"/>
        </w:rPr>
        <w:t>„</w:t>
      </w:r>
      <w:r>
        <w:t>Pacijenca</w:t>
      </w:r>
      <w:r w:rsidRPr="00F445D8">
        <w:rPr>
          <w:lang w:val="sr-Latn-ME"/>
        </w:rPr>
        <w:t xml:space="preserve">” – </w:t>
      </w:r>
      <w:r>
        <w:t>naziv</w:t>
      </w:r>
      <w:r w:rsidRPr="00F445D8">
        <w:rPr>
          <w:lang w:val="sr-Latn-ME"/>
        </w:rPr>
        <w:t xml:space="preserve"> </w:t>
      </w:r>
      <w:r>
        <w:t>je</w:t>
      </w:r>
      <w:r w:rsidRPr="00F445D8">
        <w:rPr>
          <w:lang w:val="sr-Latn-ME"/>
        </w:rPr>
        <w:t xml:space="preserve"> </w:t>
      </w:r>
      <w:r>
        <w:t>izlo</w:t>
      </w:r>
      <w:r w:rsidRPr="00F445D8">
        <w:rPr>
          <w:lang w:val="sr-Latn-ME"/>
        </w:rPr>
        <w:t>ž</w:t>
      </w:r>
      <w:r>
        <w:t>be</w:t>
      </w:r>
      <w:r w:rsidRPr="00F445D8">
        <w:rPr>
          <w:lang w:val="sr-Latn-ME"/>
        </w:rPr>
        <w:t xml:space="preserve"> </w:t>
      </w:r>
      <w:r>
        <w:t>dobrotske</w:t>
      </w:r>
      <w:r w:rsidRPr="00F445D8">
        <w:rPr>
          <w:lang w:val="sr-Latn-ME"/>
        </w:rPr>
        <w:t xml:space="preserve"> č</w:t>
      </w:r>
      <w:r>
        <w:t>ipke</w:t>
      </w:r>
      <w:r w:rsidRPr="00F445D8">
        <w:rPr>
          <w:lang w:val="sr-Latn-ME"/>
        </w:rPr>
        <w:t xml:space="preserve"> (</w:t>
      </w:r>
      <w:r>
        <w:t>radova</w:t>
      </w:r>
      <w:r w:rsidRPr="00F445D8">
        <w:rPr>
          <w:lang w:val="sr-Latn-ME"/>
        </w:rPr>
        <w:t xml:space="preserve"> </w:t>
      </w:r>
      <w:r>
        <w:t>u</w:t>
      </w:r>
      <w:r w:rsidRPr="00F445D8">
        <w:rPr>
          <w:lang w:val="sr-Latn-ME"/>
        </w:rPr>
        <w:t>č</w:t>
      </w:r>
      <w:r>
        <w:t>esnica</w:t>
      </w:r>
      <w:r w:rsidRPr="00F445D8">
        <w:rPr>
          <w:lang w:val="sr-Latn-ME"/>
        </w:rPr>
        <w:t xml:space="preserve"> </w:t>
      </w:r>
      <w:r>
        <w:t>radionica</w:t>
      </w:r>
      <w:r w:rsidRPr="00F445D8">
        <w:rPr>
          <w:lang w:val="sr-Latn-ME"/>
        </w:rPr>
        <w:t xml:space="preserve"> </w:t>
      </w:r>
      <w:r>
        <w:t>izrade</w:t>
      </w:r>
      <w:r w:rsidRPr="00F445D8">
        <w:rPr>
          <w:lang w:val="sr-Latn-ME"/>
        </w:rPr>
        <w:t xml:space="preserve"> č</w:t>
      </w:r>
      <w:r>
        <w:t>ipke</w:t>
      </w:r>
      <w:r w:rsidRPr="00F445D8">
        <w:rPr>
          <w:lang w:val="sr-Latn-ME"/>
        </w:rPr>
        <w:t xml:space="preserve">) </w:t>
      </w:r>
      <w:r>
        <w:t>sa</w:t>
      </w:r>
      <w:r w:rsidRPr="00F445D8">
        <w:rPr>
          <w:lang w:val="sr-Latn-ME"/>
        </w:rPr>
        <w:t xml:space="preserve"> </w:t>
      </w:r>
      <w:r>
        <w:t>elementima</w:t>
      </w:r>
      <w:r w:rsidRPr="00F445D8">
        <w:rPr>
          <w:lang w:val="sr-Latn-ME"/>
        </w:rPr>
        <w:t xml:space="preserve"> </w:t>
      </w:r>
      <w:r w:rsidRPr="003D6DB2">
        <w:t>performansa</w:t>
      </w:r>
      <w:r w:rsidRPr="00F445D8">
        <w:rPr>
          <w:lang w:val="sr-Latn-ME"/>
        </w:rPr>
        <w:t xml:space="preserve"> </w:t>
      </w:r>
      <w:r w:rsidRPr="003D6DB2">
        <w:t>jer</w:t>
      </w:r>
      <w:r w:rsidRPr="00F445D8">
        <w:rPr>
          <w:lang w:val="sr-Latn-ME"/>
        </w:rPr>
        <w:t xml:space="preserve"> </w:t>
      </w:r>
      <w:r>
        <w:t>su</w:t>
      </w:r>
      <w:r w:rsidRPr="00F445D8">
        <w:rPr>
          <w:lang w:val="sr-Latn-ME"/>
        </w:rPr>
        <w:t xml:space="preserve"> </w:t>
      </w:r>
      <w:r w:rsidRPr="003D6DB2">
        <w:t>pored</w:t>
      </w:r>
      <w:r w:rsidRPr="00F445D8">
        <w:rPr>
          <w:lang w:val="sr-Latn-ME"/>
        </w:rPr>
        <w:t xml:space="preserve"> </w:t>
      </w:r>
      <w:r w:rsidRPr="003D6DB2">
        <w:t>postamenata</w:t>
      </w:r>
      <w:r w:rsidRPr="00F445D8">
        <w:rPr>
          <w:lang w:val="sr-Latn-ME"/>
        </w:rPr>
        <w:t xml:space="preserve"> </w:t>
      </w:r>
      <w:r w:rsidRPr="003D6DB2">
        <w:t>pozicionirani</w:t>
      </w:r>
      <w:r w:rsidRPr="00F445D8">
        <w:rPr>
          <w:lang w:val="sr-Latn-ME"/>
        </w:rPr>
        <w:t>/</w:t>
      </w:r>
      <w:r w:rsidRPr="003D6DB2">
        <w:t>e</w:t>
      </w:r>
      <w:r w:rsidRPr="00F445D8">
        <w:rPr>
          <w:lang w:val="sr-Latn-ME"/>
        </w:rPr>
        <w:t xml:space="preserve"> </w:t>
      </w:r>
      <w:r w:rsidRPr="003D6DB2">
        <w:t>u</w:t>
      </w:r>
      <w:r w:rsidRPr="00F445D8">
        <w:rPr>
          <w:lang w:val="sr-Latn-ME"/>
        </w:rPr>
        <w:t>č</w:t>
      </w:r>
      <w:r w:rsidRPr="003D6DB2">
        <w:t>esnici</w:t>
      </w:r>
      <w:r w:rsidRPr="00F445D8">
        <w:rPr>
          <w:lang w:val="sr-Latn-ME"/>
        </w:rPr>
        <w:t>/</w:t>
      </w:r>
      <w:r w:rsidRPr="003D6DB2">
        <w:t>e</w:t>
      </w:r>
      <w:r w:rsidRPr="00F445D8">
        <w:rPr>
          <w:lang w:val="sr-Latn-ME"/>
        </w:rPr>
        <w:t xml:space="preserve"> </w:t>
      </w:r>
      <w:r w:rsidRPr="003D6DB2">
        <w:t>radionica</w:t>
      </w:r>
      <w:r w:rsidRPr="00F445D8">
        <w:rPr>
          <w:lang w:val="sr-Latn-ME"/>
        </w:rPr>
        <w:t xml:space="preserve"> </w:t>
      </w:r>
      <w:r w:rsidRPr="003D6DB2">
        <w:t>koji</w:t>
      </w:r>
      <w:r w:rsidRPr="00F445D8">
        <w:rPr>
          <w:lang w:val="sr-Latn-ME"/>
        </w:rPr>
        <w:t>/</w:t>
      </w:r>
      <w:r w:rsidRPr="003D6DB2">
        <w:t>e</w:t>
      </w:r>
      <w:r w:rsidRPr="00F445D8">
        <w:rPr>
          <w:lang w:val="sr-Latn-ME"/>
        </w:rPr>
        <w:t xml:space="preserve"> </w:t>
      </w:r>
      <w:r w:rsidRPr="003D6DB2">
        <w:t>na</w:t>
      </w:r>
      <w:r w:rsidRPr="00F445D8">
        <w:rPr>
          <w:lang w:val="sr-Latn-ME"/>
        </w:rPr>
        <w:t xml:space="preserve"> </w:t>
      </w:r>
      <w:r w:rsidRPr="003D6DB2">
        <w:t>licu</w:t>
      </w:r>
      <w:r w:rsidRPr="00F445D8">
        <w:rPr>
          <w:lang w:val="sr-Latn-ME"/>
        </w:rPr>
        <w:t xml:space="preserve"> </w:t>
      </w:r>
      <w:r w:rsidRPr="003D6DB2">
        <w:t>mjesta</w:t>
      </w:r>
      <w:r w:rsidRPr="00F445D8">
        <w:rPr>
          <w:lang w:val="sr-Latn-ME"/>
        </w:rPr>
        <w:t xml:space="preserve">, </w:t>
      </w:r>
      <w:r w:rsidRPr="003D6DB2">
        <w:t>dostupno</w:t>
      </w:r>
      <w:r w:rsidRPr="00F445D8">
        <w:rPr>
          <w:lang w:val="sr-Latn-ME"/>
        </w:rPr>
        <w:t xml:space="preserve"> </w:t>
      </w:r>
      <w:r w:rsidRPr="003D6DB2">
        <w:t>pogledima</w:t>
      </w:r>
      <w:r w:rsidRPr="00F445D8">
        <w:rPr>
          <w:lang w:val="sr-Latn-ME"/>
        </w:rPr>
        <w:t xml:space="preserve">, </w:t>
      </w:r>
      <w:r w:rsidRPr="003D6DB2">
        <w:t>vezu</w:t>
      </w:r>
      <w:r w:rsidRPr="00F445D8">
        <w:rPr>
          <w:lang w:val="sr-Latn-ME"/>
        </w:rPr>
        <w:t xml:space="preserve"> </w:t>
      </w:r>
      <w:r w:rsidRPr="003D6DB2">
        <w:t>ovaj</w:t>
      </w:r>
      <w:r w:rsidRPr="00F445D8">
        <w:rPr>
          <w:lang w:val="sr-Latn-ME"/>
        </w:rPr>
        <w:t xml:space="preserve"> </w:t>
      </w:r>
      <w:r w:rsidRPr="003D6DB2">
        <w:t>plemeniti</w:t>
      </w:r>
      <w:r w:rsidRPr="00F445D8">
        <w:rPr>
          <w:lang w:val="sr-Latn-ME"/>
        </w:rPr>
        <w:t xml:space="preserve"> </w:t>
      </w:r>
      <w:r w:rsidRPr="003D6DB2">
        <w:t>vez</w:t>
      </w:r>
      <w:r w:rsidRPr="00F445D8">
        <w:rPr>
          <w:lang w:val="sr-Latn-ME"/>
        </w:rPr>
        <w:t xml:space="preserve"> č</w:t>
      </w:r>
      <w:r w:rsidRPr="003D6DB2">
        <w:t>iju</w:t>
      </w:r>
      <w:r w:rsidRPr="00F445D8">
        <w:rPr>
          <w:lang w:val="sr-Latn-ME"/>
        </w:rPr>
        <w:t xml:space="preserve"> </w:t>
      </w:r>
      <w:r w:rsidRPr="003D6DB2">
        <w:t>je</w:t>
      </w:r>
      <w:r w:rsidRPr="00F445D8">
        <w:rPr>
          <w:lang w:val="sr-Latn-ME"/>
        </w:rPr>
        <w:t xml:space="preserve"> </w:t>
      </w:r>
      <w:r w:rsidRPr="003D6DB2">
        <w:t>vje</w:t>
      </w:r>
      <w:r w:rsidRPr="00F445D8">
        <w:rPr>
          <w:lang w:val="sr-Latn-ME"/>
        </w:rPr>
        <w:t>š</w:t>
      </w:r>
      <w:r w:rsidRPr="003D6DB2">
        <w:t>tinu</w:t>
      </w:r>
      <w:r w:rsidRPr="00F445D8">
        <w:rPr>
          <w:lang w:val="sr-Latn-ME"/>
        </w:rPr>
        <w:t xml:space="preserve"> </w:t>
      </w:r>
      <w:r w:rsidRPr="003D6DB2">
        <w:t>izrade</w:t>
      </w:r>
      <w:r w:rsidRPr="00F445D8">
        <w:rPr>
          <w:lang w:val="sr-Latn-ME"/>
        </w:rPr>
        <w:t xml:space="preserve"> </w:t>
      </w:r>
      <w:r w:rsidRPr="003D6DB2">
        <w:t>Crna</w:t>
      </w:r>
      <w:r w:rsidRPr="00F445D8">
        <w:rPr>
          <w:lang w:val="sr-Latn-ME"/>
        </w:rPr>
        <w:t xml:space="preserve"> </w:t>
      </w:r>
      <w:r w:rsidRPr="003D6DB2">
        <w:t>Gora</w:t>
      </w:r>
      <w:r w:rsidRPr="00F445D8">
        <w:rPr>
          <w:lang w:val="sr-Latn-ME"/>
        </w:rPr>
        <w:t xml:space="preserve"> </w:t>
      </w:r>
      <w:r w:rsidRPr="003D6DB2">
        <w:t>za</w:t>
      </w:r>
      <w:r w:rsidRPr="00F445D8">
        <w:rPr>
          <w:lang w:val="sr-Latn-ME"/>
        </w:rPr>
        <w:t>š</w:t>
      </w:r>
      <w:r w:rsidRPr="003D6DB2">
        <w:t>titila</w:t>
      </w:r>
      <w:r w:rsidRPr="00F445D8">
        <w:rPr>
          <w:lang w:val="sr-Latn-ME"/>
        </w:rPr>
        <w:t xml:space="preserve"> </w:t>
      </w:r>
      <w:r w:rsidRPr="003D6DB2">
        <w:t>kao</w:t>
      </w:r>
      <w:r w:rsidRPr="00F445D8">
        <w:rPr>
          <w:lang w:val="sr-Latn-ME"/>
        </w:rPr>
        <w:t xml:space="preserve"> </w:t>
      </w:r>
      <w:r w:rsidRPr="003D6DB2">
        <w:t>nematerijalno</w:t>
      </w:r>
      <w:r w:rsidRPr="00F445D8">
        <w:rPr>
          <w:lang w:val="sr-Latn-ME"/>
        </w:rPr>
        <w:t xml:space="preserve"> </w:t>
      </w:r>
      <w:r w:rsidRPr="003D6DB2">
        <w:t>kulturno</w:t>
      </w:r>
      <w:r w:rsidRPr="00F445D8">
        <w:rPr>
          <w:lang w:val="sr-Latn-ME"/>
        </w:rPr>
        <w:t xml:space="preserve"> </w:t>
      </w:r>
      <w:r w:rsidRPr="003D6DB2">
        <w:t>dobro</w:t>
      </w:r>
      <w:r w:rsidRPr="00F445D8">
        <w:rPr>
          <w:lang w:val="sr-Latn-ME"/>
        </w:rPr>
        <w:t xml:space="preserve">. </w:t>
      </w:r>
      <w:r w:rsidRPr="003D6DB2">
        <w:t>Naziv</w:t>
      </w:r>
      <w:r w:rsidRPr="00F445D8">
        <w:rPr>
          <w:lang w:val="sr-Latn-ME"/>
        </w:rPr>
        <w:t xml:space="preserve"> „</w:t>
      </w:r>
      <w:r w:rsidRPr="003D6DB2">
        <w:t>Pac</w:t>
      </w:r>
      <w:r>
        <w:t>ij</w:t>
      </w:r>
      <w:r w:rsidRPr="003D6DB2">
        <w:t>enca</w:t>
      </w:r>
      <w:r w:rsidRPr="00F445D8">
        <w:rPr>
          <w:lang w:val="sr-Latn-ME"/>
        </w:rPr>
        <w:t xml:space="preserve">” </w:t>
      </w:r>
      <w:r w:rsidRPr="003D6DB2">
        <w:t>je</w:t>
      </w:r>
      <w:r w:rsidRPr="00F445D8">
        <w:rPr>
          <w:lang w:val="sr-Latn-ME"/>
        </w:rPr>
        <w:t xml:space="preserve"> </w:t>
      </w:r>
      <w:r w:rsidRPr="003D6DB2">
        <w:t>bokeljski</w:t>
      </w:r>
      <w:r w:rsidRPr="00F445D8">
        <w:rPr>
          <w:lang w:val="sr-Latn-ME"/>
        </w:rPr>
        <w:t xml:space="preserve"> </w:t>
      </w:r>
      <w:r w:rsidRPr="003D6DB2">
        <w:t>italijanizam</w:t>
      </w:r>
      <w:r w:rsidRPr="00F445D8">
        <w:rPr>
          <w:lang w:val="sr-Latn-ME"/>
        </w:rPr>
        <w:t xml:space="preserve"> </w:t>
      </w:r>
      <w:r w:rsidRPr="003D6DB2">
        <w:t>koji</w:t>
      </w:r>
      <w:r w:rsidRPr="00F445D8">
        <w:rPr>
          <w:lang w:val="sr-Latn-ME"/>
        </w:rPr>
        <w:t xml:space="preserve"> </w:t>
      </w:r>
      <w:r w:rsidRPr="003D6DB2">
        <w:t>ozna</w:t>
      </w:r>
      <w:r w:rsidRPr="00F445D8">
        <w:rPr>
          <w:lang w:val="sr-Latn-ME"/>
        </w:rPr>
        <w:t>č</w:t>
      </w:r>
      <w:r w:rsidRPr="003D6DB2">
        <w:t>ava</w:t>
      </w:r>
      <w:r w:rsidRPr="00F445D8">
        <w:rPr>
          <w:lang w:val="sr-Latn-ME"/>
        </w:rPr>
        <w:t xml:space="preserve"> </w:t>
      </w:r>
      <w:r w:rsidRPr="003D6DB2">
        <w:t>strpljenje</w:t>
      </w:r>
      <w:r w:rsidRPr="00F445D8">
        <w:rPr>
          <w:lang w:val="sr-Latn-ME"/>
        </w:rPr>
        <w:t xml:space="preserve">. </w:t>
      </w:r>
      <w:r w:rsidRPr="003D6DB2">
        <w:t>Strpljenje</w:t>
      </w:r>
      <w:r w:rsidRPr="00F445D8">
        <w:rPr>
          <w:lang w:val="sr-Latn-ME"/>
        </w:rPr>
        <w:t xml:space="preserve"> </w:t>
      </w:r>
      <w:r w:rsidRPr="003D6DB2">
        <w:t>je</w:t>
      </w:r>
      <w:r w:rsidRPr="00F445D8">
        <w:rPr>
          <w:lang w:val="sr-Latn-ME"/>
        </w:rPr>
        <w:t xml:space="preserve"> </w:t>
      </w:r>
      <w:r w:rsidRPr="003D6DB2">
        <w:t>sve</w:t>
      </w:r>
      <w:r w:rsidRPr="00F445D8">
        <w:rPr>
          <w:lang w:val="sr-Latn-ME"/>
        </w:rPr>
        <w:t xml:space="preserve">: </w:t>
      </w:r>
      <w:r w:rsidRPr="003D6DB2">
        <w:t>detalj</w:t>
      </w:r>
      <w:r w:rsidRPr="00F445D8">
        <w:rPr>
          <w:lang w:val="sr-Latn-ME"/>
        </w:rPr>
        <w:t xml:space="preserve"> </w:t>
      </w:r>
      <w:r w:rsidRPr="003D6DB2">
        <w:t>veza</w:t>
      </w:r>
      <w:r w:rsidRPr="00F445D8">
        <w:rPr>
          <w:lang w:val="sr-Latn-ME"/>
        </w:rPr>
        <w:t xml:space="preserve"> </w:t>
      </w:r>
      <w:r w:rsidRPr="003D6DB2">
        <w:t>na</w:t>
      </w:r>
      <w:r w:rsidRPr="00F445D8">
        <w:rPr>
          <w:lang w:val="sr-Latn-ME"/>
        </w:rPr>
        <w:t xml:space="preserve"> </w:t>
      </w:r>
      <w:r w:rsidRPr="003D6DB2">
        <w:t>kome</w:t>
      </w:r>
      <w:r w:rsidRPr="00F445D8">
        <w:rPr>
          <w:lang w:val="sr-Latn-ME"/>
        </w:rPr>
        <w:t xml:space="preserve"> </w:t>
      </w:r>
      <w:r w:rsidRPr="003D6DB2">
        <w:t>se</w:t>
      </w:r>
      <w:r w:rsidRPr="00F445D8">
        <w:rPr>
          <w:lang w:val="sr-Latn-ME"/>
        </w:rPr>
        <w:t xml:space="preserve"> </w:t>
      </w:r>
      <w:r w:rsidRPr="003D6DB2">
        <w:t>dugotrajno</w:t>
      </w:r>
      <w:r w:rsidRPr="00F445D8">
        <w:rPr>
          <w:lang w:val="sr-Latn-ME"/>
        </w:rPr>
        <w:t xml:space="preserve"> </w:t>
      </w:r>
      <w:r w:rsidRPr="003D6DB2">
        <w:t>radi</w:t>
      </w:r>
      <w:r w:rsidRPr="00F445D8">
        <w:rPr>
          <w:lang w:val="sr-Latn-ME"/>
        </w:rPr>
        <w:t xml:space="preserve">, </w:t>
      </w:r>
      <w:r w:rsidRPr="003D6DB2">
        <w:t>vezilja</w:t>
      </w:r>
      <w:r w:rsidRPr="00F445D8">
        <w:rPr>
          <w:lang w:val="sr-Latn-ME"/>
        </w:rPr>
        <w:t xml:space="preserve"> </w:t>
      </w:r>
      <w:r w:rsidRPr="003D6DB2">
        <w:t>koja</w:t>
      </w:r>
      <w:r w:rsidRPr="00F445D8">
        <w:rPr>
          <w:lang w:val="sr-Latn-ME"/>
        </w:rPr>
        <w:t>, č</w:t>
      </w:r>
      <w:r w:rsidRPr="003D6DB2">
        <w:t>ekaju</w:t>
      </w:r>
      <w:r w:rsidRPr="00F445D8">
        <w:rPr>
          <w:lang w:val="sr-Latn-ME"/>
        </w:rPr>
        <w:t>ć</w:t>
      </w:r>
      <w:r w:rsidRPr="003D6DB2">
        <w:t>i</w:t>
      </w:r>
      <w:r w:rsidRPr="00F445D8">
        <w:rPr>
          <w:lang w:val="sr-Latn-ME"/>
        </w:rPr>
        <w:t xml:space="preserve"> </w:t>
      </w:r>
      <w:r w:rsidRPr="003D6DB2">
        <w:t>dragog</w:t>
      </w:r>
      <w:r w:rsidRPr="00F445D8">
        <w:rPr>
          <w:lang w:val="sr-Latn-ME"/>
        </w:rPr>
        <w:t xml:space="preserve"> </w:t>
      </w:r>
      <w:r w:rsidRPr="003D6DB2">
        <w:t>s</w:t>
      </w:r>
      <w:r w:rsidRPr="00F445D8">
        <w:rPr>
          <w:lang w:val="sr-Latn-ME"/>
        </w:rPr>
        <w:t xml:space="preserve"> </w:t>
      </w:r>
      <w:r w:rsidRPr="003D6DB2">
        <w:t>mora</w:t>
      </w:r>
      <w:r w:rsidRPr="00F445D8">
        <w:rPr>
          <w:lang w:val="sr-Latn-ME"/>
        </w:rPr>
        <w:t xml:space="preserve">, </w:t>
      </w:r>
      <w:r w:rsidRPr="003D6DB2">
        <w:t>u</w:t>
      </w:r>
      <w:r w:rsidRPr="00F445D8">
        <w:rPr>
          <w:lang w:val="sr-Latn-ME"/>
        </w:rPr>
        <w:t xml:space="preserve"> </w:t>
      </w:r>
      <w:r w:rsidRPr="003D6DB2">
        <w:t>vezu</w:t>
      </w:r>
      <w:r w:rsidRPr="00F445D8">
        <w:rPr>
          <w:lang w:val="sr-Latn-ME"/>
        </w:rPr>
        <w:t xml:space="preserve"> </w:t>
      </w:r>
      <w:r w:rsidRPr="003D6DB2">
        <w:t>ne</w:t>
      </w:r>
      <w:r w:rsidRPr="00F445D8">
        <w:rPr>
          <w:lang w:val="sr-Latn-ME"/>
        </w:rPr>
        <w:t xml:space="preserve"> </w:t>
      </w:r>
      <w:r w:rsidRPr="003D6DB2">
        <w:t>posustaje</w:t>
      </w:r>
      <w:r w:rsidRPr="00F445D8">
        <w:rPr>
          <w:lang w:val="sr-Latn-ME"/>
        </w:rPr>
        <w:t xml:space="preserve">, </w:t>
      </w:r>
      <w:r w:rsidRPr="003D6DB2">
        <w:t>u</w:t>
      </w:r>
      <w:r w:rsidRPr="00F445D8">
        <w:rPr>
          <w:lang w:val="sr-Latn-ME"/>
        </w:rPr>
        <w:t>č</w:t>
      </w:r>
      <w:r w:rsidRPr="003D6DB2">
        <w:t>enje</w:t>
      </w:r>
      <w:r w:rsidRPr="00F445D8">
        <w:rPr>
          <w:lang w:val="sr-Latn-ME"/>
        </w:rPr>
        <w:t xml:space="preserve"> </w:t>
      </w:r>
      <w:r w:rsidRPr="003D6DB2">
        <w:t>mla</w:t>
      </w:r>
      <w:r w:rsidRPr="00F445D8">
        <w:rPr>
          <w:lang w:val="sr-Latn-ME"/>
        </w:rPr>
        <w:t>đ</w:t>
      </w:r>
      <w:r w:rsidRPr="003D6DB2">
        <w:t>ih</w:t>
      </w:r>
      <w:r w:rsidRPr="00F445D8">
        <w:rPr>
          <w:lang w:val="sr-Latn-ME"/>
        </w:rPr>
        <w:t xml:space="preserve"> </w:t>
      </w:r>
      <w:r w:rsidRPr="003D6DB2">
        <w:t>vje</w:t>
      </w:r>
      <w:r w:rsidRPr="00F445D8">
        <w:rPr>
          <w:lang w:val="sr-Latn-ME"/>
        </w:rPr>
        <w:t>š</w:t>
      </w:r>
      <w:r w:rsidRPr="003D6DB2">
        <w:t>tini</w:t>
      </w:r>
      <w:r w:rsidRPr="00F445D8">
        <w:rPr>
          <w:lang w:val="sr-Latn-ME"/>
        </w:rPr>
        <w:t xml:space="preserve"> </w:t>
      </w:r>
      <w:r w:rsidRPr="003D6DB2">
        <w:t>izrade</w:t>
      </w:r>
      <w:r w:rsidRPr="00F445D8">
        <w:rPr>
          <w:lang w:val="sr-Latn-ME"/>
        </w:rPr>
        <w:t xml:space="preserve"> č</w:t>
      </w:r>
      <w:r w:rsidRPr="003D6DB2">
        <w:t>ipke</w:t>
      </w:r>
      <w:r w:rsidRPr="00F445D8">
        <w:rPr>
          <w:lang w:val="sr-Latn-ME"/>
        </w:rPr>
        <w:t xml:space="preserve">, </w:t>
      </w:r>
      <w:r w:rsidRPr="003D6DB2">
        <w:t>trajanje</w:t>
      </w:r>
      <w:r w:rsidRPr="00F445D8">
        <w:rPr>
          <w:lang w:val="sr-Latn-ME"/>
        </w:rPr>
        <w:t xml:space="preserve"> </w:t>
      </w:r>
      <w:r w:rsidRPr="003D6DB2">
        <w:t>dobrotske</w:t>
      </w:r>
      <w:r w:rsidRPr="00F445D8">
        <w:rPr>
          <w:lang w:val="sr-Latn-ME"/>
        </w:rPr>
        <w:t xml:space="preserve"> č</w:t>
      </w:r>
      <w:r w:rsidRPr="003D6DB2">
        <w:t>ipke</w:t>
      </w:r>
      <w:r w:rsidRPr="00F445D8">
        <w:rPr>
          <w:lang w:val="sr-Latn-ME"/>
        </w:rPr>
        <w:t xml:space="preserve"> </w:t>
      </w:r>
      <w:r w:rsidRPr="003D6DB2">
        <w:t>kroz</w:t>
      </w:r>
      <w:r w:rsidRPr="00F445D8">
        <w:rPr>
          <w:lang w:val="sr-Latn-ME"/>
        </w:rPr>
        <w:t xml:space="preserve"> </w:t>
      </w:r>
      <w:r w:rsidRPr="003D6DB2">
        <w:t>vjekove</w:t>
      </w:r>
      <w:r w:rsidRPr="00F445D8">
        <w:rPr>
          <w:lang w:val="sr-Latn-ME"/>
        </w:rPr>
        <w:t xml:space="preserve"> </w:t>
      </w:r>
      <w:r w:rsidRPr="003D6DB2">
        <w:t>do</w:t>
      </w:r>
      <w:r w:rsidRPr="00F445D8">
        <w:rPr>
          <w:lang w:val="sr-Latn-ME"/>
        </w:rPr>
        <w:t xml:space="preserve"> </w:t>
      </w:r>
      <w:r w:rsidRPr="003D6DB2">
        <w:t>danas</w:t>
      </w:r>
      <w:r w:rsidRPr="00F445D8">
        <w:rPr>
          <w:lang w:val="sr-Latn-ME"/>
        </w:rPr>
        <w:t xml:space="preserve">. </w:t>
      </w:r>
      <w:r w:rsidRPr="003D6DB2">
        <w:t>Savremenog</w:t>
      </w:r>
      <w:r w:rsidRPr="00F445D8">
        <w:rPr>
          <w:lang w:val="sr-Latn-ME"/>
        </w:rPr>
        <w:t xml:space="preserve"> č</w:t>
      </w:r>
      <w:r w:rsidRPr="003D6DB2">
        <w:t>ovjeka</w:t>
      </w:r>
      <w:r w:rsidRPr="00F445D8">
        <w:rPr>
          <w:lang w:val="sr-Latn-ME"/>
        </w:rPr>
        <w:t xml:space="preserve">, </w:t>
      </w:r>
      <w:r w:rsidRPr="003D6DB2">
        <w:t>koji</w:t>
      </w:r>
      <w:r w:rsidRPr="00F445D8">
        <w:rPr>
          <w:lang w:val="sr-Latn-ME"/>
        </w:rPr>
        <w:t xml:space="preserve"> </w:t>
      </w:r>
      <w:r w:rsidRPr="003D6DB2">
        <w:t>je</w:t>
      </w:r>
      <w:r w:rsidRPr="00F445D8">
        <w:rPr>
          <w:lang w:val="sr-Latn-ME"/>
        </w:rPr>
        <w:t xml:space="preserve"> </w:t>
      </w:r>
      <w:r w:rsidRPr="003D6DB2">
        <w:t>satkan</w:t>
      </w:r>
      <w:r w:rsidRPr="00F445D8">
        <w:rPr>
          <w:lang w:val="sr-Latn-ME"/>
        </w:rPr>
        <w:t xml:space="preserve"> </w:t>
      </w:r>
      <w:r w:rsidRPr="003D6DB2">
        <w:t>od</w:t>
      </w:r>
      <w:r w:rsidRPr="00F445D8">
        <w:rPr>
          <w:lang w:val="sr-Latn-ME"/>
        </w:rPr>
        <w:t xml:space="preserve"> </w:t>
      </w:r>
      <w:r w:rsidRPr="003D6DB2">
        <w:t>digitalnih</w:t>
      </w:r>
      <w:r w:rsidRPr="00F445D8">
        <w:rPr>
          <w:lang w:val="sr-Latn-ME"/>
        </w:rPr>
        <w:t xml:space="preserve"> </w:t>
      </w:r>
      <w:r w:rsidRPr="003D6DB2">
        <w:lastRenderedPageBreak/>
        <w:t>vje</w:t>
      </w:r>
      <w:r w:rsidRPr="00F445D8">
        <w:rPr>
          <w:lang w:val="sr-Latn-ME"/>
        </w:rPr>
        <w:t>š</w:t>
      </w:r>
      <w:r w:rsidRPr="003D6DB2">
        <w:t>tina</w:t>
      </w:r>
      <w:r w:rsidRPr="00F445D8">
        <w:rPr>
          <w:lang w:val="sr-Latn-ME"/>
        </w:rPr>
        <w:t xml:space="preserve"> </w:t>
      </w:r>
      <w:r w:rsidRPr="003D6DB2">
        <w:t>i</w:t>
      </w:r>
      <w:r w:rsidRPr="00F445D8">
        <w:rPr>
          <w:lang w:val="sr-Latn-ME"/>
        </w:rPr>
        <w:t xml:space="preserve"> </w:t>
      </w:r>
      <w:r w:rsidRPr="003D6DB2">
        <w:t>znanja</w:t>
      </w:r>
      <w:r w:rsidRPr="00F445D8">
        <w:rPr>
          <w:lang w:val="sr-Latn-ME"/>
        </w:rPr>
        <w:t xml:space="preserve"> </w:t>
      </w:r>
      <w:r w:rsidRPr="003D6DB2">
        <w:t>u</w:t>
      </w:r>
      <w:r w:rsidRPr="00F445D8">
        <w:rPr>
          <w:lang w:val="sr-Latn-ME"/>
        </w:rPr>
        <w:t xml:space="preserve"> </w:t>
      </w:r>
      <w:r w:rsidRPr="003D6DB2">
        <w:t>stalnoj</w:t>
      </w:r>
      <w:r w:rsidRPr="00F445D8">
        <w:rPr>
          <w:lang w:val="sr-Latn-ME"/>
        </w:rPr>
        <w:t xml:space="preserve"> </w:t>
      </w:r>
      <w:r w:rsidRPr="003D6DB2">
        <w:t>trci</w:t>
      </w:r>
      <w:r w:rsidRPr="00F445D8">
        <w:rPr>
          <w:lang w:val="sr-Latn-ME"/>
        </w:rPr>
        <w:t xml:space="preserve"> </w:t>
      </w:r>
      <w:r w:rsidRPr="003D6DB2">
        <w:t>sa</w:t>
      </w:r>
      <w:r w:rsidRPr="00F445D8">
        <w:rPr>
          <w:lang w:val="sr-Latn-ME"/>
        </w:rPr>
        <w:t xml:space="preserve"> </w:t>
      </w:r>
      <w:r w:rsidRPr="003D6DB2">
        <w:t>vremenom</w:t>
      </w:r>
      <w:r w:rsidRPr="00F445D8">
        <w:rPr>
          <w:lang w:val="sr-Latn-ME"/>
        </w:rPr>
        <w:t xml:space="preserve">, </w:t>
      </w:r>
      <w:r w:rsidRPr="003D6DB2">
        <w:t>u</w:t>
      </w:r>
      <w:r w:rsidRPr="00F445D8">
        <w:rPr>
          <w:lang w:val="sr-Latn-ME"/>
        </w:rPr>
        <w:t>č</w:t>
      </w:r>
      <w:r w:rsidRPr="003D6DB2">
        <w:t>imo</w:t>
      </w:r>
      <w:r w:rsidRPr="00F445D8">
        <w:rPr>
          <w:lang w:val="sr-Latn-ME"/>
        </w:rPr>
        <w:t xml:space="preserve"> </w:t>
      </w:r>
      <w:r w:rsidRPr="003D6DB2">
        <w:t>kulturnoj</w:t>
      </w:r>
      <w:r w:rsidRPr="00F445D8">
        <w:rPr>
          <w:lang w:val="sr-Latn-ME"/>
        </w:rPr>
        <w:t xml:space="preserve"> </w:t>
      </w:r>
      <w:r w:rsidRPr="003D6DB2">
        <w:t>naslje</w:t>
      </w:r>
      <w:r w:rsidRPr="00F445D8">
        <w:rPr>
          <w:lang w:val="sr-Latn-ME"/>
        </w:rPr>
        <w:t>đ</w:t>
      </w:r>
      <w:r w:rsidRPr="003D6DB2">
        <w:t>u</w:t>
      </w:r>
      <w:r w:rsidRPr="00F445D8">
        <w:rPr>
          <w:lang w:val="sr-Latn-ME"/>
        </w:rPr>
        <w:t xml:space="preserve"> </w:t>
      </w:r>
      <w:r w:rsidRPr="003D6DB2">
        <w:t>Kotora</w:t>
      </w:r>
      <w:r w:rsidRPr="00F445D8">
        <w:rPr>
          <w:lang w:val="sr-Latn-ME"/>
        </w:rPr>
        <w:t xml:space="preserve">, </w:t>
      </w:r>
      <w:r w:rsidRPr="003D6DB2">
        <w:t>ali</w:t>
      </w:r>
      <w:r w:rsidRPr="00F445D8">
        <w:rPr>
          <w:lang w:val="sr-Latn-ME"/>
        </w:rPr>
        <w:t xml:space="preserve"> </w:t>
      </w:r>
      <w:r w:rsidRPr="003D6DB2">
        <w:t>i</w:t>
      </w:r>
      <w:r w:rsidRPr="00F445D8">
        <w:rPr>
          <w:lang w:val="sr-Latn-ME"/>
        </w:rPr>
        <w:t xml:space="preserve"> </w:t>
      </w:r>
      <w:r w:rsidRPr="003D6DB2">
        <w:t>pac</w:t>
      </w:r>
      <w:r>
        <w:t>ij</w:t>
      </w:r>
      <w:r w:rsidRPr="003D6DB2">
        <w:t>enci</w:t>
      </w:r>
      <w:r w:rsidRPr="00F445D8">
        <w:rPr>
          <w:lang w:val="sr-Latn-ME"/>
        </w:rPr>
        <w:t xml:space="preserve">, </w:t>
      </w:r>
      <w:r w:rsidRPr="003D6DB2">
        <w:t>miru</w:t>
      </w:r>
      <w:r w:rsidRPr="00F445D8">
        <w:rPr>
          <w:lang w:val="sr-Latn-ME"/>
        </w:rPr>
        <w:t xml:space="preserve"> </w:t>
      </w:r>
      <w:r w:rsidRPr="003D6DB2">
        <w:t>ru</w:t>
      </w:r>
      <w:r w:rsidRPr="00F445D8">
        <w:rPr>
          <w:lang w:val="sr-Latn-ME"/>
        </w:rPr>
        <w:t>č</w:t>
      </w:r>
      <w:r w:rsidRPr="003D6DB2">
        <w:t>nog</w:t>
      </w:r>
      <w:r w:rsidRPr="00F445D8">
        <w:rPr>
          <w:lang w:val="sr-Latn-ME"/>
        </w:rPr>
        <w:t xml:space="preserve"> </w:t>
      </w:r>
      <w:r w:rsidRPr="003D6DB2">
        <w:t>rada</w:t>
      </w:r>
      <w:r w:rsidRPr="00F445D8">
        <w:rPr>
          <w:lang w:val="sr-Latn-ME"/>
        </w:rPr>
        <w:t xml:space="preserve"> </w:t>
      </w:r>
      <w:r w:rsidRPr="003D6DB2">
        <w:t>i</w:t>
      </w:r>
      <w:r w:rsidRPr="00F445D8">
        <w:rPr>
          <w:lang w:val="sr-Latn-ME"/>
        </w:rPr>
        <w:t xml:space="preserve"> </w:t>
      </w:r>
      <w:r w:rsidRPr="003D6DB2">
        <w:t>tom</w:t>
      </w:r>
      <w:r w:rsidRPr="00F445D8">
        <w:rPr>
          <w:lang w:val="sr-Latn-ME"/>
        </w:rPr>
        <w:t xml:space="preserve"> </w:t>
      </w:r>
      <w:r w:rsidRPr="003D6DB2">
        <w:t>trenutku</w:t>
      </w:r>
      <w:r w:rsidRPr="00F445D8">
        <w:rPr>
          <w:lang w:val="sr-Latn-ME"/>
        </w:rPr>
        <w:t xml:space="preserve"> </w:t>
      </w:r>
      <w:r w:rsidRPr="003D6DB2">
        <w:t>posve</w:t>
      </w:r>
      <w:r w:rsidRPr="00F445D8">
        <w:rPr>
          <w:lang w:val="sr-Latn-ME"/>
        </w:rPr>
        <w:t>ć</w:t>
      </w:r>
      <w:r w:rsidRPr="003D6DB2">
        <w:t>enom</w:t>
      </w:r>
      <w:r w:rsidRPr="00F445D8">
        <w:rPr>
          <w:lang w:val="sr-Latn-ME"/>
        </w:rPr>
        <w:t xml:space="preserve"> </w:t>
      </w:r>
      <w:r w:rsidRPr="003D6DB2">
        <w:t>samom</w:t>
      </w:r>
      <w:r w:rsidRPr="00F445D8">
        <w:rPr>
          <w:lang w:val="sr-Latn-ME"/>
        </w:rPr>
        <w:t xml:space="preserve"> </w:t>
      </w:r>
      <w:r w:rsidRPr="003D6DB2">
        <w:t>sebi</w:t>
      </w:r>
      <w:r w:rsidRPr="00F445D8">
        <w:rPr>
          <w:lang w:val="sr-Latn-ME"/>
        </w:rPr>
        <w:t xml:space="preserve">. </w:t>
      </w:r>
    </w:p>
    <w:p w14:paraId="76E1844B" w14:textId="77777777" w:rsidR="00D56A47" w:rsidRDefault="00D56A47" w:rsidP="00D56A47">
      <w:pPr>
        <w:pStyle w:val="NoSpacing"/>
        <w:ind w:left="360"/>
        <w:jc w:val="both"/>
        <w:rPr>
          <w:rFonts w:ascii="Times New Roman" w:eastAsiaTheme="minorHAnsi" w:hAnsi="Times New Roman" w:cs="Times New Roman"/>
          <w:color w:val="auto"/>
          <w:lang w:val="sr-Latn-ME"/>
        </w:rPr>
      </w:pPr>
    </w:p>
    <w:p w14:paraId="06BA3076" w14:textId="15A64D84" w:rsidR="00D56A47" w:rsidRDefault="009F5652" w:rsidP="00C024BE">
      <w:pPr>
        <w:pStyle w:val="NoSpacing"/>
        <w:numPr>
          <w:ilvl w:val="0"/>
          <w:numId w:val="29"/>
        </w:numPr>
        <w:ind w:left="360"/>
        <w:jc w:val="both"/>
        <w:rPr>
          <w:rFonts w:ascii="Times New Roman" w:eastAsiaTheme="minorHAnsi" w:hAnsi="Times New Roman" w:cs="Times New Roman"/>
          <w:color w:val="auto"/>
          <w:lang w:val="sr-Latn-ME"/>
        </w:rPr>
      </w:pPr>
      <w:r>
        <w:rPr>
          <w:rFonts w:ascii="Times New Roman" w:eastAsiaTheme="minorHAnsi" w:hAnsi="Times New Roman" w:cs="Times New Roman"/>
          <w:color w:val="auto"/>
          <w:lang w:val="sr-Latn-ME"/>
        </w:rPr>
        <w:t xml:space="preserve">april-maj – Radionice izrade mozaika </w:t>
      </w:r>
      <w:r w:rsidR="0082046F">
        <w:rPr>
          <w:rFonts w:ascii="Times New Roman" w:eastAsiaTheme="minorHAnsi" w:hAnsi="Times New Roman" w:cs="Times New Roman"/>
          <w:color w:val="auto"/>
          <w:lang w:val="sr-Latn-ME"/>
        </w:rPr>
        <w:t>pod vođstvom akademske slikarke mozaičarke Ljiljane Rivić</w:t>
      </w:r>
    </w:p>
    <w:p w14:paraId="27F885D0" w14:textId="04EBA450" w:rsidR="0082046F" w:rsidRDefault="0082046F" w:rsidP="0082046F">
      <w:pPr>
        <w:pStyle w:val="NoSpacing"/>
        <w:ind w:left="360"/>
        <w:jc w:val="both"/>
        <w:rPr>
          <w:rFonts w:ascii="Times New Roman" w:eastAsiaTheme="minorHAnsi" w:hAnsi="Times New Roman" w:cs="Times New Roman"/>
          <w:color w:val="auto"/>
          <w:lang w:val="sr-Latn-ME"/>
        </w:rPr>
      </w:pPr>
      <w:r>
        <w:rPr>
          <w:rFonts w:ascii="Times New Roman" w:eastAsiaTheme="minorHAnsi" w:hAnsi="Times New Roman" w:cs="Times New Roman"/>
          <w:color w:val="auto"/>
          <w:lang w:val="sr-Latn-ME"/>
        </w:rPr>
        <w:t xml:space="preserve">Radionice izrade mozaika kotorski „Muzeji“ planiraju u Risnu: sa djecom na Rimskim mozaicima, a sa starima u Domu starih „Grabovac“. </w:t>
      </w:r>
    </w:p>
    <w:p w14:paraId="4A492F67" w14:textId="77777777" w:rsidR="009F5652" w:rsidRDefault="009F5652" w:rsidP="009F5652">
      <w:pPr>
        <w:pStyle w:val="NoSpacing"/>
        <w:ind w:left="360"/>
        <w:jc w:val="both"/>
        <w:rPr>
          <w:rFonts w:ascii="Times New Roman" w:eastAsiaTheme="minorHAnsi" w:hAnsi="Times New Roman" w:cs="Times New Roman"/>
          <w:color w:val="auto"/>
          <w:lang w:val="sr-Latn-ME"/>
        </w:rPr>
      </w:pPr>
    </w:p>
    <w:p w14:paraId="31BAC6F7" w14:textId="63BB6DF5" w:rsidR="005F27BE" w:rsidRDefault="001449DA" w:rsidP="00C024BE">
      <w:pPr>
        <w:pStyle w:val="NoSpacing"/>
        <w:numPr>
          <w:ilvl w:val="0"/>
          <w:numId w:val="29"/>
        </w:numPr>
        <w:ind w:left="360"/>
        <w:jc w:val="both"/>
        <w:rPr>
          <w:rFonts w:ascii="Times New Roman" w:eastAsiaTheme="minorHAnsi" w:hAnsi="Times New Roman" w:cs="Times New Roman"/>
          <w:color w:val="auto"/>
          <w:lang w:val="sr-Latn-ME"/>
        </w:rPr>
      </w:pPr>
      <w:r w:rsidRPr="005F27BE">
        <w:rPr>
          <w:rFonts w:ascii="Times New Roman" w:eastAsiaTheme="minorHAnsi" w:hAnsi="Times New Roman" w:cs="Times New Roman"/>
          <w:color w:val="auto"/>
          <w:lang w:val="sr-Latn-ME"/>
        </w:rPr>
        <w:t>28. f</w:t>
      </w:r>
      <w:r w:rsidR="002B0E33" w:rsidRPr="005F27BE">
        <w:rPr>
          <w:rFonts w:ascii="Times New Roman" w:eastAsiaTheme="minorHAnsi" w:hAnsi="Times New Roman" w:cs="Times New Roman"/>
          <w:color w:val="auto"/>
          <w:lang w:val="sr-Latn-ME"/>
        </w:rPr>
        <w:t>ebruar</w:t>
      </w:r>
      <w:r w:rsidR="00282A08" w:rsidRPr="005F27BE">
        <w:rPr>
          <w:rFonts w:ascii="Times New Roman" w:eastAsiaTheme="minorHAnsi" w:hAnsi="Times New Roman" w:cs="Times New Roman"/>
          <w:color w:val="auto"/>
          <w:lang w:val="sr-Latn-ME"/>
        </w:rPr>
        <w:t xml:space="preserve"> - „</w:t>
      </w:r>
      <w:r w:rsidR="00307109">
        <w:rPr>
          <w:rFonts w:ascii="Times New Roman" w:eastAsiaTheme="minorHAnsi" w:hAnsi="Times New Roman" w:cs="Times New Roman"/>
          <w:color w:val="auto"/>
          <w:lang w:val="sr-Latn-ME"/>
        </w:rPr>
        <w:t>Luiđi</w:t>
      </w:r>
      <w:r w:rsidR="00A32123" w:rsidRPr="005F27BE">
        <w:rPr>
          <w:rFonts w:ascii="Times New Roman" w:eastAsiaTheme="minorHAnsi" w:hAnsi="Times New Roman" w:cs="Times New Roman"/>
          <w:color w:val="auto"/>
          <w:lang w:val="sr-Latn-ME"/>
        </w:rPr>
        <w:t xml:space="preserve"> Visković</w:t>
      </w:r>
      <w:r w:rsidR="001D10E1" w:rsidRPr="005F27BE">
        <w:rPr>
          <w:rFonts w:ascii="Times New Roman" w:eastAsiaTheme="minorHAnsi" w:hAnsi="Times New Roman" w:cs="Times New Roman"/>
          <w:color w:val="auto"/>
          <w:lang w:val="sr-Latn-ME"/>
        </w:rPr>
        <w:t>”</w:t>
      </w:r>
      <w:r w:rsidR="0037789A" w:rsidRPr="005F27BE">
        <w:rPr>
          <w:rFonts w:ascii="Times New Roman" w:eastAsiaTheme="minorHAnsi" w:hAnsi="Times New Roman" w:cs="Times New Roman"/>
          <w:color w:val="auto"/>
          <w:lang w:val="sr-Latn-ME"/>
        </w:rPr>
        <w:t xml:space="preserve"> – izložba </w:t>
      </w:r>
      <w:r w:rsidR="005F27BE" w:rsidRPr="005F27BE">
        <w:rPr>
          <w:rFonts w:ascii="Times New Roman" w:eastAsiaTheme="minorHAnsi" w:hAnsi="Times New Roman" w:cs="Times New Roman"/>
          <w:color w:val="auto"/>
          <w:lang w:val="sr-Latn-ME"/>
        </w:rPr>
        <w:t xml:space="preserve">u Muzeju grada Perasta </w:t>
      </w:r>
      <w:r w:rsidR="0037789A" w:rsidRPr="005F27BE">
        <w:rPr>
          <w:rFonts w:ascii="Times New Roman" w:eastAsiaTheme="minorHAnsi" w:hAnsi="Times New Roman" w:cs="Times New Roman"/>
          <w:color w:val="auto"/>
          <w:lang w:val="sr-Latn-ME"/>
        </w:rPr>
        <w:t xml:space="preserve">koja publici predstavlja </w:t>
      </w:r>
      <w:r w:rsidR="005F27BE" w:rsidRPr="005F27BE">
        <w:rPr>
          <w:rFonts w:ascii="Times New Roman" w:eastAsiaTheme="minorHAnsi" w:hAnsi="Times New Roman" w:cs="Times New Roman"/>
          <w:color w:val="auto"/>
          <w:lang w:val="sr-Latn-ME"/>
        </w:rPr>
        <w:t xml:space="preserve">svestranu ličnost </w:t>
      </w:r>
      <w:r w:rsidR="00307109">
        <w:rPr>
          <w:rFonts w:ascii="Times New Roman" w:eastAsiaTheme="minorHAnsi" w:hAnsi="Times New Roman" w:cs="Times New Roman"/>
          <w:color w:val="auto"/>
          <w:lang w:val="sr-Latn-ME"/>
        </w:rPr>
        <w:t>Luiđija Viskovića</w:t>
      </w:r>
      <w:r w:rsidR="00A32123" w:rsidRPr="005F27BE">
        <w:rPr>
          <w:rFonts w:ascii="Times New Roman" w:eastAsiaTheme="minorHAnsi" w:hAnsi="Times New Roman" w:cs="Times New Roman"/>
          <w:color w:val="auto"/>
          <w:lang w:val="sr-Latn-ME"/>
        </w:rPr>
        <w:t xml:space="preserve">, njegova </w:t>
      </w:r>
      <w:r w:rsidR="00835790" w:rsidRPr="005F27BE">
        <w:rPr>
          <w:rFonts w:ascii="Times New Roman" w:eastAsiaTheme="minorHAnsi" w:hAnsi="Times New Roman" w:cs="Times New Roman"/>
          <w:color w:val="auto"/>
          <w:lang w:val="sr-Latn-ME"/>
        </w:rPr>
        <w:t xml:space="preserve">iskustva, </w:t>
      </w:r>
      <w:r w:rsidR="005F27BE" w:rsidRPr="005F27BE">
        <w:rPr>
          <w:rFonts w:ascii="Times New Roman" w:eastAsiaTheme="minorHAnsi" w:hAnsi="Times New Roman" w:cs="Times New Roman"/>
          <w:color w:val="auto"/>
          <w:lang w:val="sr-Latn-ME"/>
        </w:rPr>
        <w:t xml:space="preserve">znanja i dostignuća </w:t>
      </w:r>
    </w:p>
    <w:p w14:paraId="28762ECA" w14:textId="72FB19A8" w:rsidR="00307109" w:rsidRPr="00F445D8" w:rsidRDefault="00307109" w:rsidP="00307109">
      <w:pPr>
        <w:pStyle w:val="NoSpacing"/>
        <w:ind w:left="360"/>
        <w:jc w:val="both"/>
        <w:rPr>
          <w:rFonts w:ascii="Times New Roman" w:hAnsi="Times New Roman" w:cs="Times New Roman"/>
          <w:lang w:val="sr-Latn-ME"/>
        </w:rPr>
      </w:pPr>
      <w:r w:rsidRPr="00307109">
        <w:rPr>
          <w:rFonts w:ascii="Times New Roman" w:hAnsi="Times New Roman" w:cs="Times New Roman"/>
        </w:rPr>
        <w:t>Pera</w:t>
      </w:r>
      <w:r w:rsidRPr="00F445D8">
        <w:rPr>
          <w:rFonts w:ascii="Times New Roman" w:hAnsi="Times New Roman" w:cs="Times New Roman"/>
          <w:lang w:val="sr-Latn-ME"/>
        </w:rPr>
        <w:t>š</w:t>
      </w:r>
      <w:r w:rsidRPr="00307109">
        <w:rPr>
          <w:rFonts w:ascii="Times New Roman" w:hAnsi="Times New Roman" w:cs="Times New Roman"/>
        </w:rPr>
        <w:t>kog</w:t>
      </w:r>
      <w:r w:rsidRPr="00F445D8">
        <w:rPr>
          <w:rFonts w:ascii="Times New Roman" w:hAnsi="Times New Roman" w:cs="Times New Roman"/>
          <w:lang w:val="sr-Latn-ME"/>
        </w:rPr>
        <w:t xml:space="preserve"> </w:t>
      </w:r>
      <w:r w:rsidRPr="00307109">
        <w:rPr>
          <w:rFonts w:ascii="Times New Roman" w:hAnsi="Times New Roman" w:cs="Times New Roman"/>
        </w:rPr>
        <w:t>kontea</w:t>
      </w:r>
      <w:r w:rsidRPr="00F445D8">
        <w:rPr>
          <w:rFonts w:ascii="Times New Roman" w:hAnsi="Times New Roman" w:cs="Times New Roman"/>
          <w:lang w:val="sr-Latn-ME"/>
        </w:rPr>
        <w:t xml:space="preserve"> </w:t>
      </w:r>
      <w:r w:rsidRPr="00307109">
        <w:rPr>
          <w:rFonts w:ascii="Times New Roman" w:hAnsi="Times New Roman" w:cs="Times New Roman"/>
        </w:rPr>
        <w:t>Lui</w:t>
      </w:r>
      <w:r w:rsidRPr="00F445D8">
        <w:rPr>
          <w:rFonts w:ascii="Times New Roman" w:hAnsi="Times New Roman" w:cs="Times New Roman"/>
          <w:lang w:val="sr-Latn-ME"/>
        </w:rPr>
        <w:t>đ</w:t>
      </w:r>
      <w:r w:rsidRPr="00307109">
        <w:rPr>
          <w:rFonts w:ascii="Times New Roman" w:hAnsi="Times New Roman" w:cs="Times New Roman"/>
        </w:rPr>
        <w:t>ija</w:t>
      </w:r>
      <w:r w:rsidRPr="00F445D8">
        <w:rPr>
          <w:rFonts w:ascii="Times New Roman" w:hAnsi="Times New Roman" w:cs="Times New Roman"/>
          <w:lang w:val="sr-Latn-ME"/>
        </w:rPr>
        <w:t xml:space="preserve"> </w:t>
      </w:r>
      <w:r w:rsidRPr="00307109">
        <w:rPr>
          <w:rFonts w:ascii="Times New Roman" w:hAnsi="Times New Roman" w:cs="Times New Roman"/>
        </w:rPr>
        <w:t>Viskovi</w:t>
      </w:r>
      <w:r w:rsidRPr="00F445D8">
        <w:rPr>
          <w:rFonts w:ascii="Times New Roman" w:hAnsi="Times New Roman" w:cs="Times New Roman"/>
          <w:lang w:val="sr-Latn-ME"/>
        </w:rPr>
        <w:t>ć</w:t>
      </w:r>
      <w:r w:rsidRPr="00307109">
        <w:rPr>
          <w:rFonts w:ascii="Times New Roman" w:hAnsi="Times New Roman" w:cs="Times New Roman"/>
        </w:rPr>
        <w:t>a</w:t>
      </w:r>
      <w:r w:rsidRPr="00F445D8">
        <w:rPr>
          <w:rFonts w:ascii="Times New Roman" w:hAnsi="Times New Roman" w:cs="Times New Roman"/>
          <w:lang w:val="sr-Latn-ME"/>
        </w:rPr>
        <w:t xml:space="preserve">. </w:t>
      </w:r>
      <w:r w:rsidRPr="00307109">
        <w:rPr>
          <w:rFonts w:ascii="Times New Roman" w:hAnsi="Times New Roman" w:cs="Times New Roman"/>
        </w:rPr>
        <w:t>Podsjetimo</w:t>
      </w:r>
      <w:r w:rsidRPr="00F445D8">
        <w:rPr>
          <w:rFonts w:ascii="Times New Roman" w:hAnsi="Times New Roman" w:cs="Times New Roman"/>
          <w:lang w:val="sr-Latn-ME"/>
        </w:rPr>
        <w:t xml:space="preserve">, </w:t>
      </w:r>
      <w:r w:rsidRPr="00307109">
        <w:rPr>
          <w:rFonts w:ascii="Times New Roman" w:hAnsi="Times New Roman" w:cs="Times New Roman"/>
        </w:rPr>
        <w:t>Lui</w:t>
      </w:r>
      <w:r w:rsidRPr="00F445D8">
        <w:rPr>
          <w:rFonts w:ascii="Times New Roman" w:eastAsia="Malgun Gothic Semilight" w:hAnsi="Times New Roman" w:cs="Times New Roman"/>
          <w:lang w:val="sr-Latn-ME"/>
        </w:rPr>
        <w:t>đ</w:t>
      </w:r>
      <w:r w:rsidRPr="00307109">
        <w:rPr>
          <w:rFonts w:ascii="Times New Roman" w:hAnsi="Times New Roman" w:cs="Times New Roman"/>
        </w:rPr>
        <w:t>i</w:t>
      </w:r>
      <w:r w:rsidRPr="00F445D8">
        <w:rPr>
          <w:rFonts w:ascii="Times New Roman" w:hAnsi="Times New Roman" w:cs="Times New Roman"/>
          <w:lang w:val="sr-Latn-ME"/>
        </w:rPr>
        <w:t xml:space="preserve"> </w:t>
      </w:r>
      <w:r w:rsidRPr="00307109">
        <w:rPr>
          <w:rFonts w:ascii="Times New Roman" w:hAnsi="Times New Roman" w:cs="Times New Roman"/>
        </w:rPr>
        <w:t>Viskovi</w:t>
      </w:r>
      <w:r w:rsidRPr="00F445D8">
        <w:rPr>
          <w:rFonts w:ascii="Times New Roman" w:hAnsi="Times New Roman" w:cs="Times New Roman"/>
          <w:lang w:val="sr-Latn-ME"/>
        </w:rPr>
        <w:t xml:space="preserve">ć </w:t>
      </w:r>
      <w:r w:rsidRPr="00307109">
        <w:rPr>
          <w:rFonts w:ascii="Times New Roman" w:hAnsi="Times New Roman" w:cs="Times New Roman"/>
        </w:rPr>
        <w:t>poticao</w:t>
      </w:r>
      <w:r w:rsidRPr="00F445D8">
        <w:rPr>
          <w:rFonts w:ascii="Times New Roman" w:hAnsi="Times New Roman" w:cs="Times New Roman"/>
          <w:lang w:val="sr-Latn-ME"/>
        </w:rPr>
        <w:t xml:space="preserve"> </w:t>
      </w:r>
      <w:r w:rsidRPr="00307109">
        <w:rPr>
          <w:rFonts w:ascii="Times New Roman" w:hAnsi="Times New Roman" w:cs="Times New Roman"/>
        </w:rPr>
        <w:t>je</w:t>
      </w:r>
      <w:r w:rsidRPr="00F445D8">
        <w:rPr>
          <w:rFonts w:ascii="Times New Roman" w:hAnsi="Times New Roman" w:cs="Times New Roman"/>
          <w:lang w:val="sr-Latn-ME"/>
        </w:rPr>
        <w:t xml:space="preserve"> </w:t>
      </w:r>
      <w:r w:rsidRPr="00307109">
        <w:rPr>
          <w:rFonts w:ascii="Times New Roman" w:hAnsi="Times New Roman" w:cs="Times New Roman"/>
        </w:rPr>
        <w:t>iz</w:t>
      </w:r>
      <w:r w:rsidRPr="00F445D8">
        <w:rPr>
          <w:rFonts w:ascii="Times New Roman" w:hAnsi="Times New Roman" w:cs="Times New Roman"/>
          <w:lang w:val="sr-Latn-ME"/>
        </w:rPr>
        <w:t xml:space="preserve"> </w:t>
      </w:r>
      <w:r w:rsidRPr="00307109">
        <w:rPr>
          <w:rFonts w:ascii="Times New Roman" w:hAnsi="Times New Roman" w:cs="Times New Roman"/>
        </w:rPr>
        <w:t>znamenite</w:t>
      </w:r>
      <w:r w:rsidRPr="00F445D8">
        <w:rPr>
          <w:rFonts w:ascii="Times New Roman" w:hAnsi="Times New Roman" w:cs="Times New Roman"/>
          <w:lang w:val="sr-Latn-ME"/>
        </w:rPr>
        <w:t xml:space="preserve"> </w:t>
      </w:r>
      <w:r w:rsidRPr="00307109">
        <w:rPr>
          <w:rFonts w:ascii="Times New Roman" w:hAnsi="Times New Roman" w:cs="Times New Roman"/>
        </w:rPr>
        <w:t>pera</w:t>
      </w:r>
      <w:r w:rsidRPr="00F445D8">
        <w:rPr>
          <w:rFonts w:ascii="Times New Roman" w:eastAsia="Malgun Gothic Semilight" w:hAnsi="Times New Roman" w:cs="Times New Roman"/>
          <w:lang w:val="sr-Latn-ME"/>
        </w:rPr>
        <w:t>š</w:t>
      </w:r>
      <w:r w:rsidRPr="00307109">
        <w:rPr>
          <w:rFonts w:ascii="Times New Roman" w:hAnsi="Times New Roman" w:cs="Times New Roman"/>
        </w:rPr>
        <w:t>ke</w:t>
      </w:r>
      <w:r w:rsidRPr="00F445D8">
        <w:rPr>
          <w:rFonts w:ascii="Times New Roman" w:hAnsi="Times New Roman" w:cs="Times New Roman"/>
          <w:lang w:val="sr-Latn-ME"/>
        </w:rPr>
        <w:t xml:space="preserve"> </w:t>
      </w:r>
      <w:r w:rsidRPr="00307109">
        <w:rPr>
          <w:rFonts w:ascii="Times New Roman" w:hAnsi="Times New Roman" w:cs="Times New Roman"/>
        </w:rPr>
        <w:t>porodice</w:t>
      </w:r>
      <w:r w:rsidRPr="00F445D8">
        <w:rPr>
          <w:rFonts w:ascii="Times New Roman" w:hAnsi="Times New Roman" w:cs="Times New Roman"/>
          <w:lang w:val="sr-Latn-ME"/>
        </w:rPr>
        <w:t xml:space="preserve"> </w:t>
      </w:r>
      <w:r w:rsidRPr="00307109">
        <w:rPr>
          <w:rFonts w:ascii="Times New Roman" w:hAnsi="Times New Roman" w:cs="Times New Roman"/>
        </w:rPr>
        <w:t>Viskovi</w:t>
      </w:r>
      <w:r w:rsidRPr="00F445D8">
        <w:rPr>
          <w:rFonts w:ascii="Times New Roman" w:hAnsi="Times New Roman" w:cs="Times New Roman"/>
          <w:lang w:val="sr-Latn-ME"/>
        </w:rPr>
        <w:t xml:space="preserve">ć </w:t>
      </w:r>
      <w:r w:rsidRPr="00307109">
        <w:rPr>
          <w:rFonts w:ascii="Times New Roman" w:hAnsi="Times New Roman" w:cs="Times New Roman"/>
        </w:rPr>
        <w:t>koja</w:t>
      </w:r>
      <w:r w:rsidRPr="00F445D8">
        <w:rPr>
          <w:rFonts w:ascii="Times New Roman" w:hAnsi="Times New Roman" w:cs="Times New Roman"/>
          <w:lang w:val="sr-Latn-ME"/>
        </w:rPr>
        <w:t xml:space="preserve"> </w:t>
      </w:r>
      <w:r w:rsidRPr="00307109">
        <w:rPr>
          <w:rFonts w:ascii="Times New Roman" w:hAnsi="Times New Roman" w:cs="Times New Roman"/>
        </w:rPr>
        <w:t>je</w:t>
      </w:r>
      <w:r w:rsidRPr="00F445D8">
        <w:rPr>
          <w:rFonts w:ascii="Times New Roman" w:hAnsi="Times New Roman" w:cs="Times New Roman"/>
          <w:lang w:val="sr-Latn-ME"/>
        </w:rPr>
        <w:t xml:space="preserve"> </w:t>
      </w:r>
      <w:r w:rsidRPr="00307109">
        <w:rPr>
          <w:rFonts w:ascii="Times New Roman" w:hAnsi="Times New Roman" w:cs="Times New Roman"/>
        </w:rPr>
        <w:t>ostavila</w:t>
      </w:r>
      <w:r w:rsidRPr="00F445D8">
        <w:rPr>
          <w:rFonts w:ascii="Times New Roman" w:hAnsi="Times New Roman" w:cs="Times New Roman"/>
          <w:lang w:val="sr-Latn-ME"/>
        </w:rPr>
        <w:t xml:space="preserve"> </w:t>
      </w:r>
      <w:r w:rsidRPr="00307109">
        <w:rPr>
          <w:rFonts w:ascii="Times New Roman" w:hAnsi="Times New Roman" w:cs="Times New Roman"/>
        </w:rPr>
        <w:t>dubok</w:t>
      </w:r>
      <w:r w:rsidRPr="00F445D8">
        <w:rPr>
          <w:rFonts w:ascii="Times New Roman" w:hAnsi="Times New Roman" w:cs="Times New Roman"/>
          <w:lang w:val="sr-Latn-ME"/>
        </w:rPr>
        <w:t xml:space="preserve"> </w:t>
      </w:r>
      <w:r w:rsidRPr="00307109">
        <w:rPr>
          <w:rFonts w:ascii="Times New Roman" w:hAnsi="Times New Roman" w:cs="Times New Roman"/>
        </w:rPr>
        <w:t>trag</w:t>
      </w:r>
      <w:r w:rsidRPr="00F445D8">
        <w:rPr>
          <w:rFonts w:ascii="Times New Roman" w:hAnsi="Times New Roman" w:cs="Times New Roman"/>
          <w:lang w:val="sr-Latn-ME"/>
        </w:rPr>
        <w:t xml:space="preserve"> </w:t>
      </w:r>
      <w:r w:rsidRPr="00307109">
        <w:rPr>
          <w:rFonts w:ascii="Times New Roman" w:hAnsi="Times New Roman" w:cs="Times New Roman"/>
        </w:rPr>
        <w:t>u</w:t>
      </w:r>
      <w:r w:rsidRPr="00F445D8">
        <w:rPr>
          <w:rFonts w:ascii="Times New Roman" w:hAnsi="Times New Roman" w:cs="Times New Roman"/>
          <w:lang w:val="sr-Latn-ME"/>
        </w:rPr>
        <w:t xml:space="preserve"> </w:t>
      </w:r>
      <w:r w:rsidRPr="00307109">
        <w:rPr>
          <w:rFonts w:ascii="Times New Roman" w:hAnsi="Times New Roman" w:cs="Times New Roman"/>
        </w:rPr>
        <w:t>kulturno</w:t>
      </w:r>
      <w:r w:rsidRPr="00F445D8">
        <w:rPr>
          <w:rFonts w:ascii="Times New Roman" w:hAnsi="Times New Roman" w:cs="Times New Roman"/>
          <w:lang w:val="sr-Latn-ME"/>
        </w:rPr>
        <w:t>-</w:t>
      </w:r>
      <w:r w:rsidRPr="00307109">
        <w:rPr>
          <w:rFonts w:ascii="Times New Roman" w:hAnsi="Times New Roman" w:cs="Times New Roman"/>
        </w:rPr>
        <w:t>istorijskom</w:t>
      </w:r>
      <w:r w:rsidRPr="00F445D8">
        <w:rPr>
          <w:rFonts w:ascii="Times New Roman" w:hAnsi="Times New Roman" w:cs="Times New Roman"/>
          <w:lang w:val="sr-Latn-ME"/>
        </w:rPr>
        <w:t xml:space="preserve"> </w:t>
      </w:r>
      <w:r w:rsidRPr="00307109">
        <w:rPr>
          <w:rFonts w:ascii="Times New Roman" w:hAnsi="Times New Roman" w:cs="Times New Roman"/>
        </w:rPr>
        <w:t>razvoju</w:t>
      </w:r>
      <w:r w:rsidRPr="00F445D8">
        <w:rPr>
          <w:rFonts w:ascii="Times New Roman" w:hAnsi="Times New Roman" w:cs="Times New Roman"/>
          <w:lang w:val="sr-Latn-ME"/>
        </w:rPr>
        <w:t xml:space="preserve"> </w:t>
      </w:r>
      <w:r w:rsidRPr="00307109">
        <w:rPr>
          <w:rFonts w:ascii="Times New Roman" w:hAnsi="Times New Roman" w:cs="Times New Roman"/>
        </w:rPr>
        <w:t>Perasta</w:t>
      </w:r>
      <w:r w:rsidRPr="00F445D8">
        <w:rPr>
          <w:rFonts w:ascii="Times New Roman" w:hAnsi="Times New Roman" w:cs="Times New Roman"/>
          <w:lang w:val="sr-Latn-ME"/>
        </w:rPr>
        <w:t xml:space="preserve">. </w:t>
      </w:r>
      <w:r w:rsidRPr="00307109">
        <w:rPr>
          <w:rFonts w:ascii="Times New Roman" w:hAnsi="Times New Roman" w:cs="Times New Roman"/>
        </w:rPr>
        <w:t>Kao</w:t>
      </w:r>
      <w:r w:rsidRPr="00F445D8">
        <w:rPr>
          <w:rFonts w:ascii="Times New Roman" w:hAnsi="Times New Roman" w:cs="Times New Roman"/>
          <w:lang w:val="sr-Latn-ME"/>
        </w:rPr>
        <w:t xml:space="preserve"> </w:t>
      </w:r>
      <w:r w:rsidRPr="00307109">
        <w:rPr>
          <w:rFonts w:ascii="Times New Roman" w:hAnsi="Times New Roman" w:cs="Times New Roman"/>
        </w:rPr>
        <w:t>diplomata</w:t>
      </w:r>
      <w:r w:rsidRPr="00F445D8">
        <w:rPr>
          <w:rFonts w:ascii="Times New Roman" w:hAnsi="Times New Roman" w:cs="Times New Roman"/>
          <w:lang w:val="sr-Latn-ME"/>
        </w:rPr>
        <w:t xml:space="preserve"> </w:t>
      </w:r>
      <w:r w:rsidRPr="00307109">
        <w:rPr>
          <w:rFonts w:ascii="Times New Roman" w:hAnsi="Times New Roman" w:cs="Times New Roman"/>
        </w:rPr>
        <w:t>vrhunac</w:t>
      </w:r>
      <w:r w:rsidRPr="00F445D8">
        <w:rPr>
          <w:rFonts w:ascii="Times New Roman" w:hAnsi="Times New Roman" w:cs="Times New Roman"/>
          <w:lang w:val="sr-Latn-ME"/>
        </w:rPr>
        <w:t xml:space="preserve"> </w:t>
      </w:r>
      <w:r w:rsidRPr="00307109">
        <w:rPr>
          <w:rFonts w:ascii="Times New Roman" w:hAnsi="Times New Roman" w:cs="Times New Roman"/>
        </w:rPr>
        <w:t>karijere</w:t>
      </w:r>
      <w:r w:rsidRPr="00F445D8">
        <w:rPr>
          <w:rFonts w:ascii="Times New Roman" w:hAnsi="Times New Roman" w:cs="Times New Roman"/>
          <w:lang w:val="sr-Latn-ME"/>
        </w:rPr>
        <w:t xml:space="preserve"> </w:t>
      </w:r>
      <w:r w:rsidRPr="00307109">
        <w:rPr>
          <w:rFonts w:ascii="Times New Roman" w:hAnsi="Times New Roman" w:cs="Times New Roman"/>
        </w:rPr>
        <w:t>do</w:t>
      </w:r>
      <w:r w:rsidRPr="00F445D8">
        <w:rPr>
          <w:rFonts w:ascii="Times New Roman" w:eastAsia="Malgun Gothic Semilight" w:hAnsi="Times New Roman" w:cs="Times New Roman"/>
          <w:lang w:val="sr-Latn-ME"/>
        </w:rPr>
        <w:t>ž</w:t>
      </w:r>
      <w:r w:rsidRPr="00307109">
        <w:rPr>
          <w:rFonts w:ascii="Times New Roman" w:hAnsi="Times New Roman" w:cs="Times New Roman"/>
        </w:rPr>
        <w:t>ivio</w:t>
      </w:r>
      <w:r w:rsidRPr="00F445D8">
        <w:rPr>
          <w:rFonts w:ascii="Times New Roman" w:hAnsi="Times New Roman" w:cs="Times New Roman"/>
          <w:lang w:val="sr-Latn-ME"/>
        </w:rPr>
        <w:t xml:space="preserve"> </w:t>
      </w:r>
      <w:r w:rsidRPr="00307109">
        <w:rPr>
          <w:rFonts w:ascii="Times New Roman" w:hAnsi="Times New Roman" w:cs="Times New Roman"/>
        </w:rPr>
        <w:t>je</w:t>
      </w:r>
      <w:r w:rsidRPr="00F445D8">
        <w:rPr>
          <w:rFonts w:ascii="Times New Roman" w:hAnsi="Times New Roman" w:cs="Times New Roman"/>
          <w:lang w:val="sr-Latn-ME"/>
        </w:rPr>
        <w:t xml:space="preserve"> </w:t>
      </w:r>
      <w:r w:rsidRPr="00307109">
        <w:rPr>
          <w:rFonts w:ascii="Times New Roman" w:hAnsi="Times New Roman" w:cs="Times New Roman"/>
        </w:rPr>
        <w:t>imenovanjem</w:t>
      </w:r>
      <w:r w:rsidRPr="00F445D8">
        <w:rPr>
          <w:rFonts w:ascii="Times New Roman" w:hAnsi="Times New Roman" w:cs="Times New Roman"/>
          <w:lang w:val="sr-Latn-ME"/>
        </w:rPr>
        <w:t xml:space="preserve"> </w:t>
      </w:r>
      <w:r w:rsidRPr="00307109">
        <w:rPr>
          <w:rFonts w:ascii="Times New Roman" w:hAnsi="Times New Roman" w:cs="Times New Roman"/>
        </w:rPr>
        <w:t>na</w:t>
      </w:r>
      <w:r w:rsidRPr="00F445D8">
        <w:rPr>
          <w:rFonts w:ascii="Times New Roman" w:hAnsi="Times New Roman" w:cs="Times New Roman"/>
          <w:lang w:val="sr-Latn-ME"/>
        </w:rPr>
        <w:t xml:space="preserve"> </w:t>
      </w:r>
      <w:r w:rsidRPr="00307109">
        <w:rPr>
          <w:rFonts w:ascii="Times New Roman" w:hAnsi="Times New Roman" w:cs="Times New Roman"/>
        </w:rPr>
        <w:t>poziciju</w:t>
      </w:r>
      <w:r w:rsidRPr="00F445D8">
        <w:rPr>
          <w:rFonts w:ascii="Times New Roman" w:hAnsi="Times New Roman" w:cs="Times New Roman"/>
          <w:lang w:val="sr-Latn-ME"/>
        </w:rPr>
        <w:t xml:space="preserve"> </w:t>
      </w:r>
      <w:r w:rsidRPr="00307109">
        <w:rPr>
          <w:rFonts w:ascii="Times New Roman" w:hAnsi="Times New Roman" w:cs="Times New Roman"/>
        </w:rPr>
        <w:t>generalnog</w:t>
      </w:r>
      <w:r w:rsidRPr="00F445D8">
        <w:rPr>
          <w:rFonts w:ascii="Times New Roman" w:hAnsi="Times New Roman" w:cs="Times New Roman"/>
          <w:lang w:val="sr-Latn-ME"/>
        </w:rPr>
        <w:t xml:space="preserve"> </w:t>
      </w:r>
      <w:r w:rsidRPr="00307109">
        <w:rPr>
          <w:rFonts w:ascii="Times New Roman" w:hAnsi="Times New Roman" w:cs="Times New Roman"/>
        </w:rPr>
        <w:t>konzula</w:t>
      </w:r>
      <w:r w:rsidRPr="00F445D8">
        <w:rPr>
          <w:rFonts w:ascii="Times New Roman" w:hAnsi="Times New Roman" w:cs="Times New Roman"/>
          <w:lang w:val="sr-Latn-ME"/>
        </w:rPr>
        <w:t xml:space="preserve"> </w:t>
      </w:r>
      <w:r w:rsidRPr="00307109">
        <w:rPr>
          <w:rFonts w:ascii="Times New Roman" w:hAnsi="Times New Roman" w:cs="Times New Roman"/>
        </w:rPr>
        <w:t>Austro</w:t>
      </w:r>
      <w:r w:rsidRPr="00F445D8">
        <w:rPr>
          <w:rFonts w:ascii="Times New Roman" w:hAnsi="Times New Roman" w:cs="Times New Roman"/>
          <w:lang w:val="sr-Latn-ME"/>
        </w:rPr>
        <w:t>-</w:t>
      </w:r>
      <w:r w:rsidRPr="00307109">
        <w:rPr>
          <w:rFonts w:ascii="Times New Roman" w:hAnsi="Times New Roman" w:cs="Times New Roman"/>
        </w:rPr>
        <w:t>Ugarske</w:t>
      </w:r>
      <w:r w:rsidRPr="00F445D8">
        <w:rPr>
          <w:rFonts w:ascii="Times New Roman" w:hAnsi="Times New Roman" w:cs="Times New Roman"/>
          <w:lang w:val="sr-Latn-ME"/>
        </w:rPr>
        <w:t xml:space="preserve"> </w:t>
      </w:r>
      <w:r w:rsidRPr="00307109">
        <w:rPr>
          <w:rFonts w:ascii="Times New Roman" w:hAnsi="Times New Roman" w:cs="Times New Roman"/>
        </w:rPr>
        <w:t>u</w:t>
      </w:r>
      <w:r w:rsidRPr="00F445D8">
        <w:rPr>
          <w:rFonts w:ascii="Times New Roman" w:hAnsi="Times New Roman" w:cs="Times New Roman"/>
          <w:lang w:val="sr-Latn-ME"/>
        </w:rPr>
        <w:t xml:space="preserve"> </w:t>
      </w:r>
      <w:r w:rsidRPr="00307109">
        <w:rPr>
          <w:rFonts w:ascii="Times New Roman" w:hAnsi="Times New Roman" w:cs="Times New Roman"/>
        </w:rPr>
        <w:t>Solunu</w:t>
      </w:r>
      <w:r w:rsidRPr="00F445D8">
        <w:rPr>
          <w:rFonts w:ascii="Times New Roman" w:hAnsi="Times New Roman" w:cs="Times New Roman"/>
          <w:lang w:val="sr-Latn-ME"/>
        </w:rPr>
        <w:t xml:space="preserve"> š</w:t>
      </w:r>
      <w:r w:rsidRPr="00307109">
        <w:rPr>
          <w:rFonts w:ascii="Times New Roman" w:hAnsi="Times New Roman" w:cs="Times New Roman"/>
        </w:rPr>
        <w:t>to</w:t>
      </w:r>
      <w:r w:rsidRPr="00F445D8">
        <w:rPr>
          <w:rFonts w:ascii="Times New Roman" w:hAnsi="Times New Roman" w:cs="Times New Roman"/>
          <w:lang w:val="sr-Latn-ME"/>
        </w:rPr>
        <w:t xml:space="preserve"> </w:t>
      </w:r>
      <w:r w:rsidRPr="00307109">
        <w:rPr>
          <w:rFonts w:ascii="Times New Roman" w:hAnsi="Times New Roman" w:cs="Times New Roman"/>
        </w:rPr>
        <w:t>je</w:t>
      </w:r>
      <w:r w:rsidRPr="00F445D8">
        <w:rPr>
          <w:rFonts w:ascii="Times New Roman" w:hAnsi="Times New Roman" w:cs="Times New Roman"/>
          <w:lang w:val="sr-Latn-ME"/>
        </w:rPr>
        <w:t xml:space="preserve"> </w:t>
      </w:r>
      <w:r w:rsidRPr="00307109">
        <w:rPr>
          <w:rFonts w:ascii="Times New Roman" w:hAnsi="Times New Roman" w:cs="Times New Roman"/>
        </w:rPr>
        <w:t>bila</w:t>
      </w:r>
      <w:r w:rsidRPr="00F445D8">
        <w:rPr>
          <w:rFonts w:ascii="Times New Roman" w:hAnsi="Times New Roman" w:cs="Times New Roman"/>
          <w:lang w:val="sr-Latn-ME"/>
        </w:rPr>
        <w:t xml:space="preserve"> </w:t>
      </w:r>
      <w:r w:rsidRPr="00307109">
        <w:rPr>
          <w:rFonts w:ascii="Times New Roman" w:hAnsi="Times New Roman" w:cs="Times New Roman"/>
        </w:rPr>
        <w:t>prilika</w:t>
      </w:r>
      <w:r w:rsidRPr="00F445D8">
        <w:rPr>
          <w:rFonts w:ascii="Times New Roman" w:hAnsi="Times New Roman" w:cs="Times New Roman"/>
          <w:lang w:val="sr-Latn-ME"/>
        </w:rPr>
        <w:t xml:space="preserve"> </w:t>
      </w:r>
      <w:r w:rsidRPr="00307109">
        <w:rPr>
          <w:rFonts w:ascii="Times New Roman" w:hAnsi="Times New Roman" w:cs="Times New Roman"/>
        </w:rPr>
        <w:t>da</w:t>
      </w:r>
      <w:r w:rsidRPr="00F445D8">
        <w:rPr>
          <w:rFonts w:ascii="Times New Roman" w:hAnsi="Times New Roman" w:cs="Times New Roman"/>
          <w:lang w:val="sr-Latn-ME"/>
        </w:rPr>
        <w:t xml:space="preserve"> </w:t>
      </w:r>
      <w:r w:rsidRPr="00307109">
        <w:rPr>
          <w:rFonts w:ascii="Times New Roman" w:hAnsi="Times New Roman" w:cs="Times New Roman"/>
        </w:rPr>
        <w:t>upozna</w:t>
      </w:r>
      <w:r w:rsidRPr="00F445D8">
        <w:rPr>
          <w:rFonts w:ascii="Times New Roman" w:hAnsi="Times New Roman" w:cs="Times New Roman"/>
          <w:lang w:val="sr-Latn-ME"/>
        </w:rPr>
        <w:t xml:space="preserve"> </w:t>
      </w:r>
      <w:r w:rsidRPr="00307109">
        <w:rPr>
          <w:rFonts w:ascii="Times New Roman" w:hAnsi="Times New Roman" w:cs="Times New Roman"/>
        </w:rPr>
        <w:t>najzna</w:t>
      </w:r>
      <w:r w:rsidRPr="00F445D8">
        <w:rPr>
          <w:rFonts w:ascii="Times New Roman" w:hAnsi="Times New Roman" w:cs="Times New Roman"/>
          <w:lang w:val="sr-Latn-ME"/>
        </w:rPr>
        <w:t>č</w:t>
      </w:r>
      <w:r w:rsidRPr="00307109">
        <w:rPr>
          <w:rFonts w:ascii="Times New Roman" w:hAnsi="Times New Roman" w:cs="Times New Roman"/>
        </w:rPr>
        <w:t>ajnije</w:t>
      </w:r>
      <w:r w:rsidRPr="00F445D8">
        <w:rPr>
          <w:rFonts w:ascii="Times New Roman" w:hAnsi="Times New Roman" w:cs="Times New Roman"/>
          <w:lang w:val="sr-Latn-ME"/>
        </w:rPr>
        <w:t xml:space="preserve"> </w:t>
      </w:r>
      <w:r w:rsidRPr="00307109">
        <w:rPr>
          <w:rFonts w:ascii="Times New Roman" w:hAnsi="Times New Roman" w:cs="Times New Roman"/>
        </w:rPr>
        <w:t>li</w:t>
      </w:r>
      <w:r w:rsidRPr="00F445D8">
        <w:rPr>
          <w:rFonts w:ascii="Times New Roman" w:hAnsi="Times New Roman" w:cs="Times New Roman"/>
          <w:lang w:val="sr-Latn-ME"/>
        </w:rPr>
        <w:t>č</w:t>
      </w:r>
      <w:r w:rsidRPr="00307109">
        <w:rPr>
          <w:rFonts w:ascii="Times New Roman" w:hAnsi="Times New Roman" w:cs="Times New Roman"/>
        </w:rPr>
        <w:t>nosti</w:t>
      </w:r>
      <w:r w:rsidRPr="00F445D8">
        <w:rPr>
          <w:rFonts w:ascii="Times New Roman" w:hAnsi="Times New Roman" w:cs="Times New Roman"/>
          <w:lang w:val="sr-Latn-ME"/>
        </w:rPr>
        <w:t xml:space="preserve"> </w:t>
      </w:r>
      <w:r w:rsidRPr="00307109">
        <w:rPr>
          <w:rFonts w:ascii="Times New Roman" w:hAnsi="Times New Roman" w:cs="Times New Roman"/>
        </w:rPr>
        <w:t>politi</w:t>
      </w:r>
      <w:r w:rsidRPr="00F445D8">
        <w:rPr>
          <w:rFonts w:ascii="Times New Roman" w:hAnsi="Times New Roman" w:cs="Times New Roman"/>
          <w:lang w:val="sr-Latn-ME"/>
        </w:rPr>
        <w:t>č</w:t>
      </w:r>
      <w:r w:rsidRPr="00307109">
        <w:rPr>
          <w:rFonts w:ascii="Times New Roman" w:hAnsi="Times New Roman" w:cs="Times New Roman"/>
        </w:rPr>
        <w:t>kog</w:t>
      </w:r>
      <w:r w:rsidRPr="00F445D8">
        <w:rPr>
          <w:rFonts w:ascii="Times New Roman" w:hAnsi="Times New Roman" w:cs="Times New Roman"/>
          <w:lang w:val="sr-Latn-ME"/>
        </w:rPr>
        <w:t xml:space="preserve">, </w:t>
      </w:r>
      <w:r w:rsidRPr="00307109">
        <w:rPr>
          <w:rFonts w:ascii="Times New Roman" w:hAnsi="Times New Roman" w:cs="Times New Roman"/>
        </w:rPr>
        <w:t>ekonomskog</w:t>
      </w:r>
      <w:r w:rsidRPr="00F445D8">
        <w:rPr>
          <w:rFonts w:ascii="Times New Roman" w:hAnsi="Times New Roman" w:cs="Times New Roman"/>
          <w:lang w:val="sr-Latn-ME"/>
        </w:rPr>
        <w:t xml:space="preserve"> </w:t>
      </w:r>
      <w:r w:rsidRPr="00307109">
        <w:rPr>
          <w:rFonts w:ascii="Times New Roman" w:hAnsi="Times New Roman" w:cs="Times New Roman"/>
        </w:rPr>
        <w:t>i</w:t>
      </w:r>
      <w:r w:rsidRPr="00F445D8">
        <w:rPr>
          <w:rFonts w:ascii="Times New Roman" w:hAnsi="Times New Roman" w:cs="Times New Roman"/>
          <w:lang w:val="sr-Latn-ME"/>
        </w:rPr>
        <w:t xml:space="preserve"> </w:t>
      </w:r>
      <w:r w:rsidRPr="00307109">
        <w:rPr>
          <w:rFonts w:ascii="Times New Roman" w:hAnsi="Times New Roman" w:cs="Times New Roman"/>
        </w:rPr>
        <w:t>kulturnog</w:t>
      </w:r>
      <w:r w:rsidRPr="00F445D8">
        <w:rPr>
          <w:rFonts w:ascii="Times New Roman" w:hAnsi="Times New Roman" w:cs="Times New Roman"/>
          <w:lang w:val="sr-Latn-ME"/>
        </w:rPr>
        <w:t xml:space="preserve"> </w:t>
      </w:r>
      <w:r w:rsidRPr="00F445D8">
        <w:rPr>
          <w:rFonts w:ascii="Times New Roman" w:eastAsia="Malgun Gothic Semilight" w:hAnsi="Times New Roman" w:cs="Times New Roman"/>
          <w:lang w:val="sr-Latn-ME"/>
        </w:rPr>
        <w:t>ž</w:t>
      </w:r>
      <w:r w:rsidRPr="00307109">
        <w:rPr>
          <w:rFonts w:ascii="Times New Roman" w:hAnsi="Times New Roman" w:cs="Times New Roman"/>
        </w:rPr>
        <w:t>ivota</w:t>
      </w:r>
      <w:r w:rsidRPr="00F445D8">
        <w:rPr>
          <w:rFonts w:ascii="Times New Roman" w:hAnsi="Times New Roman" w:cs="Times New Roman"/>
          <w:lang w:val="sr-Latn-ME"/>
        </w:rPr>
        <w:t xml:space="preserve"> </w:t>
      </w:r>
      <w:r w:rsidRPr="00307109">
        <w:rPr>
          <w:rFonts w:ascii="Times New Roman" w:hAnsi="Times New Roman" w:cs="Times New Roman"/>
        </w:rPr>
        <w:t>ovog</w:t>
      </w:r>
      <w:r w:rsidRPr="00F445D8">
        <w:rPr>
          <w:rFonts w:ascii="Times New Roman" w:hAnsi="Times New Roman" w:cs="Times New Roman"/>
          <w:lang w:val="sr-Latn-ME"/>
        </w:rPr>
        <w:t xml:space="preserve"> </w:t>
      </w:r>
      <w:r w:rsidRPr="00307109">
        <w:rPr>
          <w:rFonts w:ascii="Times New Roman" w:hAnsi="Times New Roman" w:cs="Times New Roman"/>
        </w:rPr>
        <w:t>tada</w:t>
      </w:r>
      <w:r w:rsidRPr="00F445D8">
        <w:rPr>
          <w:rFonts w:ascii="Times New Roman" w:hAnsi="Times New Roman" w:cs="Times New Roman"/>
          <w:lang w:val="sr-Latn-ME"/>
        </w:rPr>
        <w:t xml:space="preserve"> </w:t>
      </w:r>
      <w:r w:rsidRPr="00307109">
        <w:rPr>
          <w:rFonts w:ascii="Times New Roman" w:hAnsi="Times New Roman" w:cs="Times New Roman"/>
        </w:rPr>
        <w:t>osmanskog</w:t>
      </w:r>
      <w:r w:rsidRPr="00F445D8">
        <w:rPr>
          <w:rFonts w:ascii="Times New Roman" w:hAnsi="Times New Roman" w:cs="Times New Roman"/>
          <w:lang w:val="sr-Latn-ME"/>
        </w:rPr>
        <w:t xml:space="preserve"> </w:t>
      </w:r>
      <w:r w:rsidRPr="00307109">
        <w:rPr>
          <w:rFonts w:ascii="Times New Roman" w:hAnsi="Times New Roman" w:cs="Times New Roman"/>
        </w:rPr>
        <w:t>grada</w:t>
      </w:r>
      <w:r w:rsidRPr="00F445D8">
        <w:rPr>
          <w:rFonts w:ascii="Times New Roman" w:hAnsi="Times New Roman" w:cs="Times New Roman"/>
          <w:lang w:val="sr-Latn-ME"/>
        </w:rPr>
        <w:t>.</w:t>
      </w:r>
    </w:p>
    <w:p w14:paraId="1B8004AD" w14:textId="1FB36032" w:rsidR="005F27BE" w:rsidRPr="00F445D8" w:rsidRDefault="005F27BE" w:rsidP="005F27BE">
      <w:pPr>
        <w:widowControl/>
        <w:shd w:val="clear" w:color="auto" w:fill="FFFFFF"/>
        <w:ind w:left="270" w:hanging="450"/>
        <w:jc w:val="both"/>
        <w:rPr>
          <w:rFonts w:ascii="inherit" w:eastAsia="Times New Roman" w:hAnsi="inherit" w:cs="Segoe UI Historic"/>
          <w:color w:val="080809"/>
          <w:sz w:val="23"/>
          <w:szCs w:val="23"/>
          <w:lang w:val="sr-Latn-ME"/>
        </w:rPr>
      </w:pPr>
      <w:r w:rsidRPr="00F445D8">
        <w:rPr>
          <w:rFonts w:ascii="inherit" w:eastAsia="Times New Roman" w:hAnsi="inherit" w:cs="Segoe UI Historic"/>
          <w:color w:val="080809"/>
          <w:sz w:val="23"/>
          <w:szCs w:val="23"/>
          <w:lang w:val="sr-Latn-ME"/>
        </w:rPr>
        <w:t xml:space="preserve">        </w:t>
      </w:r>
    </w:p>
    <w:p w14:paraId="5683583E" w14:textId="33E890F9" w:rsidR="0037789A" w:rsidRPr="005F27BE" w:rsidRDefault="00E61A93" w:rsidP="009E6B6E">
      <w:pPr>
        <w:pStyle w:val="NoSpacing"/>
        <w:numPr>
          <w:ilvl w:val="0"/>
          <w:numId w:val="29"/>
        </w:numPr>
        <w:ind w:left="360"/>
        <w:jc w:val="both"/>
        <w:rPr>
          <w:rFonts w:ascii="Times New Roman" w:hAnsi="Times New Roman" w:cs="Times New Roman"/>
        </w:rPr>
      </w:pPr>
      <w:r w:rsidRPr="009E6B6E">
        <w:rPr>
          <w:rFonts w:ascii="Times New Roman" w:eastAsiaTheme="minorHAnsi" w:hAnsi="Times New Roman" w:cs="Times New Roman"/>
          <w:color w:val="auto"/>
          <w:lang w:val="sr-Latn-ME"/>
        </w:rPr>
        <w:t>Jun</w:t>
      </w:r>
      <w:r w:rsidR="00103532" w:rsidRPr="009E6B6E">
        <w:rPr>
          <w:rFonts w:ascii="Times New Roman" w:eastAsiaTheme="minorHAnsi" w:hAnsi="Times New Roman" w:cs="Times New Roman"/>
          <w:color w:val="auto"/>
          <w:lang w:val="sr-Latn-ME"/>
        </w:rPr>
        <w:t xml:space="preserve"> </w:t>
      </w:r>
      <w:r w:rsidR="001D10E1" w:rsidRPr="009E6B6E">
        <w:rPr>
          <w:rFonts w:ascii="Times New Roman" w:eastAsiaTheme="minorHAnsi" w:hAnsi="Times New Roman" w:cs="Times New Roman"/>
          <w:color w:val="auto"/>
          <w:lang w:val="sr-Latn-ME"/>
        </w:rPr>
        <w:t xml:space="preserve">– </w:t>
      </w:r>
      <w:r w:rsidR="005F27BE">
        <w:rPr>
          <w:rFonts w:ascii="Times New Roman" w:eastAsiaTheme="minorHAnsi" w:hAnsi="Times New Roman" w:cs="Times New Roman"/>
          <w:color w:val="auto"/>
          <w:lang w:val="sr-Latn-ME"/>
        </w:rPr>
        <w:t xml:space="preserve">multimedijalna izložba </w:t>
      </w:r>
      <w:r w:rsidR="001D10E1" w:rsidRPr="009E6B6E">
        <w:rPr>
          <w:rFonts w:ascii="Times New Roman" w:eastAsiaTheme="minorHAnsi" w:hAnsi="Times New Roman" w:cs="Times New Roman"/>
          <w:color w:val="auto"/>
          <w:lang w:val="sr-Latn-ME"/>
        </w:rPr>
        <w:t>„</w:t>
      </w:r>
      <w:r w:rsidR="00601E7B">
        <w:rPr>
          <w:rFonts w:ascii="Times New Roman" w:eastAsiaTheme="minorHAnsi" w:hAnsi="Times New Roman" w:cs="Times New Roman"/>
          <w:color w:val="auto"/>
          <w:lang w:val="sr-Latn-ME"/>
        </w:rPr>
        <w:t>Karel Absolon se vraća u Boku”</w:t>
      </w:r>
      <w:r w:rsidR="005F27BE">
        <w:rPr>
          <w:rFonts w:ascii="Times New Roman" w:eastAsiaTheme="minorHAnsi" w:hAnsi="Times New Roman" w:cs="Times New Roman"/>
          <w:color w:val="auto"/>
          <w:lang w:val="sr-Latn-ME"/>
        </w:rPr>
        <w:t xml:space="preserve"> u Crkvi Svetog Pavla </w:t>
      </w:r>
    </w:p>
    <w:p w14:paraId="61C07C51" w14:textId="75DD0CB5" w:rsidR="005F27BE" w:rsidRDefault="005F27BE" w:rsidP="005F27BE">
      <w:pPr>
        <w:pStyle w:val="NoSpacing"/>
        <w:ind w:left="360"/>
        <w:jc w:val="both"/>
        <w:rPr>
          <w:rFonts w:ascii="Times New Roman" w:hAnsi="Times New Roman" w:cs="Times New Roman"/>
          <w:color w:val="080809"/>
          <w:shd w:val="clear" w:color="auto" w:fill="FFFFFF"/>
        </w:rPr>
      </w:pPr>
      <w:r w:rsidRPr="005F27BE">
        <w:rPr>
          <w:rFonts w:ascii="Times New Roman" w:hAnsi="Times New Roman" w:cs="Times New Roman"/>
          <w:color w:val="080809"/>
          <w:shd w:val="clear" w:color="auto" w:fill="FFFFFF"/>
        </w:rPr>
        <w:t xml:space="preserve">Karel Absolon (1877-1960), češki paleontolog, </w:t>
      </w:r>
      <w:r>
        <w:rPr>
          <w:rFonts w:ascii="Times New Roman" w:hAnsi="Times New Roman" w:cs="Times New Roman"/>
          <w:color w:val="080809"/>
          <w:shd w:val="clear" w:color="auto" w:fill="FFFFFF"/>
        </w:rPr>
        <w:t>speleolog, geograf i arheolog, d</w:t>
      </w:r>
      <w:r w:rsidRPr="005F27BE">
        <w:rPr>
          <w:rFonts w:ascii="Times New Roman" w:hAnsi="Times New Roman" w:cs="Times New Roman"/>
          <w:color w:val="080809"/>
          <w:shd w:val="clear" w:color="auto" w:fill="FFFFFF"/>
        </w:rPr>
        <w:t>rugi je istraživač koji je došao do važnog otkrića tragova praistorijske umjetnosti na stijenama Boke Kotorske. Početkom 20. stoljeća Absolon je vodio niz istraživanja na Balkanu, posebno u Hercegovini, Boki Kotorskoj te manjim dijelom i u Kraljevini Crnoj Gori. U Boki Kotorskoj je radio na popisu pećina i jama gdje je došao do jednog vrlo značajnog otkrića. Nažalost, do ovih informacija dolazimo posredno kroz bibliografsku građu. Čuveni francuski arheolog Anri Brej pominje jednu praistorijsku predstavu iz još uvijek nepoznate pećine nadomak Kotora. („Arheologija za najmlađe” Petričević/Kolundžić)</w:t>
      </w:r>
    </w:p>
    <w:p w14:paraId="3C3D6840" w14:textId="58B43BB9" w:rsidR="00CE7B14" w:rsidRDefault="00CE7B14" w:rsidP="005F27BE">
      <w:pPr>
        <w:pStyle w:val="NoSpacing"/>
        <w:ind w:left="360"/>
        <w:jc w:val="both"/>
        <w:rPr>
          <w:rFonts w:ascii="Times New Roman" w:hAnsi="Times New Roman" w:cs="Times New Roman"/>
          <w:color w:val="080809"/>
          <w:shd w:val="clear" w:color="auto" w:fill="FFFFFF"/>
        </w:rPr>
      </w:pPr>
      <w:r>
        <w:rPr>
          <w:rFonts w:ascii="Times New Roman" w:hAnsi="Times New Roman" w:cs="Times New Roman"/>
          <w:color w:val="080809"/>
          <w:shd w:val="clear" w:color="auto" w:fill="FFFFFF"/>
        </w:rPr>
        <w:t xml:space="preserve">U okviru saradnje kotorskih „Muzeja” i Moravskog zemaljskog muzeja u Brnu koji čuva, istražuje i izlaže legat Karela Absolona, naša saradnica dr Lenka Blehova Čelebić, filološkinja i istoričarka sa Istorijskog instituta Akademije nauka Češke Republike, u oktobru 2024. godine započela je opsežno istraživanje o Absolonovim nalazima u Boki Kotorskoj koje će biti nastavljeno u prvoj polovini 2025. godine. Rezultati bi trebalo da budu predstavljeni multimedijalnom izložbom „Karel Absolon se vraća u Boku” koja će biti prilika da publika sazna više o djelovanju i postignućima znamenitog češkog arheologa na području Kotora, Boke i Krivošija. </w:t>
      </w:r>
    </w:p>
    <w:p w14:paraId="30DB3AB4" w14:textId="77777777" w:rsidR="005F27BE" w:rsidRPr="005F27BE" w:rsidRDefault="005F27BE" w:rsidP="005F27BE">
      <w:pPr>
        <w:pStyle w:val="NoSpacing"/>
        <w:ind w:left="360"/>
        <w:jc w:val="both"/>
        <w:rPr>
          <w:rFonts w:ascii="Times New Roman" w:hAnsi="Times New Roman" w:cs="Times New Roman"/>
        </w:rPr>
      </w:pPr>
    </w:p>
    <w:p w14:paraId="0867F375" w14:textId="3E2E50D9" w:rsidR="00E91DF7" w:rsidRPr="005F27BE" w:rsidRDefault="00E91DF7" w:rsidP="00A1683B">
      <w:pPr>
        <w:jc w:val="both"/>
        <w:rPr>
          <w:rFonts w:ascii="Times New Roman" w:hAnsi="Times New Roman" w:cs="Times New Roman"/>
        </w:rPr>
      </w:pPr>
    </w:p>
    <w:p w14:paraId="31C1321B" w14:textId="2D96012F" w:rsidR="00F671A1" w:rsidRDefault="00E91DF7" w:rsidP="002A1E9C">
      <w:pPr>
        <w:pStyle w:val="NoSpacing"/>
        <w:jc w:val="both"/>
        <w:rPr>
          <w:rFonts w:ascii="Times New Roman" w:hAnsi="Times New Roman" w:cs="Times New Roman"/>
        </w:rPr>
      </w:pPr>
      <w:r>
        <w:rPr>
          <w:rFonts w:ascii="Times New Roman" w:hAnsi="Times New Roman" w:cs="Times New Roman"/>
        </w:rPr>
        <w:tab/>
      </w:r>
    </w:p>
    <w:p w14:paraId="6EB84176" w14:textId="4ABF511A" w:rsidR="0082046F" w:rsidRDefault="0082046F" w:rsidP="002A1E9C">
      <w:pPr>
        <w:pStyle w:val="NoSpacing"/>
        <w:jc w:val="both"/>
        <w:rPr>
          <w:rFonts w:ascii="Times New Roman" w:hAnsi="Times New Roman" w:cs="Times New Roman"/>
        </w:rPr>
      </w:pPr>
    </w:p>
    <w:p w14:paraId="1080EEAD" w14:textId="77777777" w:rsidR="002A1E9C" w:rsidRDefault="002A1E9C" w:rsidP="003B51FF">
      <w:pPr>
        <w:ind w:firstLine="720"/>
        <w:jc w:val="both"/>
        <w:rPr>
          <w:rFonts w:ascii="Times New Roman" w:hAnsi="Times New Roman" w:cs="Times New Roman"/>
        </w:rPr>
      </w:pPr>
    </w:p>
    <w:p w14:paraId="7310B3DB" w14:textId="78CCEB1C" w:rsidR="00F842F5" w:rsidRDefault="00F842F5" w:rsidP="003B51FF">
      <w:pPr>
        <w:ind w:firstLine="720"/>
        <w:jc w:val="both"/>
        <w:rPr>
          <w:rFonts w:ascii="Times New Roman" w:hAnsi="Times New Roman" w:cs="Times New Roman"/>
        </w:rPr>
      </w:pPr>
    </w:p>
    <w:p w14:paraId="59FA13E9" w14:textId="6700208F" w:rsidR="00AB2550" w:rsidRDefault="00AB2550" w:rsidP="00AB2550">
      <w:pPr>
        <w:jc w:val="center"/>
        <w:rPr>
          <w:rFonts w:ascii="Times New Roman" w:hAnsi="Times New Roman" w:cs="Times New Roman"/>
          <w:b/>
        </w:rPr>
      </w:pPr>
      <w:r>
        <w:rPr>
          <w:rFonts w:ascii="Times New Roman" w:hAnsi="Times New Roman" w:cs="Times New Roman"/>
          <w:b/>
        </w:rPr>
        <w:t>IV DIO</w:t>
      </w:r>
      <w:r w:rsidR="00590C48">
        <w:rPr>
          <w:rFonts w:ascii="Times New Roman" w:hAnsi="Times New Roman" w:cs="Times New Roman"/>
          <w:b/>
        </w:rPr>
        <w:t xml:space="preserve"> - ZAKLJUČAK I NAPOMENE</w:t>
      </w:r>
    </w:p>
    <w:p w14:paraId="704BEF0D" w14:textId="77777777" w:rsidR="00AB2550" w:rsidRPr="00E91DF7" w:rsidRDefault="00AB2550" w:rsidP="00AB2550">
      <w:pPr>
        <w:jc w:val="center"/>
        <w:rPr>
          <w:rFonts w:ascii="Times New Roman" w:hAnsi="Times New Roman" w:cs="Times New Roman"/>
          <w:b/>
        </w:rPr>
      </w:pPr>
    </w:p>
    <w:p w14:paraId="5C3FF59A" w14:textId="3034F3FB" w:rsidR="0060398B" w:rsidRDefault="004B7943" w:rsidP="00010DD4">
      <w:pPr>
        <w:jc w:val="both"/>
        <w:rPr>
          <w:rFonts w:ascii="Times New Roman" w:hAnsi="Times New Roman" w:cs="Times New Roman"/>
        </w:rPr>
      </w:pPr>
      <w:r>
        <w:rPr>
          <w:rFonts w:ascii="Times New Roman" w:hAnsi="Times New Roman" w:cs="Times New Roman"/>
        </w:rPr>
        <w:tab/>
      </w:r>
    </w:p>
    <w:p w14:paraId="1DB6E14D" w14:textId="2BA7B240" w:rsidR="00E714F6" w:rsidRPr="00AB2550" w:rsidRDefault="00AB2550" w:rsidP="00401497">
      <w:pPr>
        <w:ind w:firstLine="360"/>
        <w:jc w:val="both"/>
        <w:rPr>
          <w:rFonts w:ascii="Times New Roman" w:hAnsi="Times New Roman" w:cs="Times New Roman"/>
        </w:rPr>
      </w:pPr>
      <w:r>
        <w:rPr>
          <w:rFonts w:ascii="Times New Roman" w:hAnsi="Times New Roman" w:cs="Times New Roman"/>
          <w:b/>
        </w:rPr>
        <w:tab/>
      </w:r>
    </w:p>
    <w:p w14:paraId="071A8935" w14:textId="7F039341" w:rsidR="00AB2550" w:rsidRPr="001E7445" w:rsidRDefault="00E40B7C" w:rsidP="00401497">
      <w:pPr>
        <w:pStyle w:val="ListParagraph"/>
        <w:numPr>
          <w:ilvl w:val="0"/>
          <w:numId w:val="10"/>
        </w:numPr>
        <w:jc w:val="both"/>
        <w:rPr>
          <w:rFonts w:ascii="Times New Roman" w:hAnsi="Times New Roman" w:cs="Times New Roman"/>
          <w:sz w:val="24"/>
          <w:szCs w:val="24"/>
          <w:u w:val="single"/>
        </w:rPr>
      </w:pPr>
      <w:r>
        <w:rPr>
          <w:rFonts w:ascii="Times New Roman" w:hAnsi="Times New Roman" w:cs="Times New Roman"/>
          <w:sz w:val="24"/>
          <w:szCs w:val="24"/>
          <w:u w:val="single"/>
        </w:rPr>
        <w:t>Poslovna zgrada</w:t>
      </w:r>
      <w:r w:rsidR="00970618" w:rsidRPr="001E7445">
        <w:rPr>
          <w:rFonts w:ascii="Times New Roman" w:hAnsi="Times New Roman" w:cs="Times New Roman"/>
          <w:sz w:val="24"/>
          <w:szCs w:val="24"/>
          <w:u w:val="single"/>
        </w:rPr>
        <w:t xml:space="preserve"> OJU „Muzeji”</w:t>
      </w:r>
    </w:p>
    <w:p w14:paraId="4D26A1DE" w14:textId="0F218232" w:rsidR="001B3155" w:rsidRDefault="001B3155" w:rsidP="001B3155">
      <w:pPr>
        <w:pStyle w:val="NoSpacing"/>
        <w:jc w:val="both"/>
        <w:rPr>
          <w:rFonts w:ascii="Times New Roman" w:hAnsi="Times New Roman" w:cs="Times New Roman"/>
          <w:lang w:val="sr-Latn-ME"/>
        </w:rPr>
      </w:pPr>
      <w:r>
        <w:rPr>
          <w:rFonts w:ascii="Times New Roman" w:hAnsi="Times New Roman" w:cs="Times New Roman"/>
          <w:lang w:val="sr-Latn-ME"/>
        </w:rPr>
        <w:t xml:space="preserve">           Opštinskoj javnoj ustanovi</w:t>
      </w:r>
      <w:r w:rsidRPr="001B3155">
        <w:rPr>
          <w:rFonts w:ascii="Times New Roman" w:hAnsi="Times New Roman" w:cs="Times New Roman"/>
          <w:lang w:val="sr-Latn-ME"/>
        </w:rPr>
        <w:t xml:space="preserve"> „Muzeji“, </w:t>
      </w:r>
      <w:r>
        <w:rPr>
          <w:rFonts w:ascii="Times New Roman" w:hAnsi="Times New Roman" w:cs="Times New Roman"/>
          <w:lang w:val="sr-Latn-ME"/>
        </w:rPr>
        <w:t>koja intenzivno razvija svoje kapacitete i djelatnost, danas je neophodna poslovna zgrada. P</w:t>
      </w:r>
      <w:r w:rsidRPr="001B3155">
        <w:rPr>
          <w:rFonts w:ascii="Times New Roman" w:hAnsi="Times New Roman" w:cs="Times New Roman"/>
          <w:lang w:val="sr-Latn-ME"/>
        </w:rPr>
        <w:t xml:space="preserve">oštujući svoju zakonsku obavezu, </w:t>
      </w:r>
      <w:r>
        <w:rPr>
          <w:rFonts w:ascii="Times New Roman" w:hAnsi="Times New Roman" w:cs="Times New Roman"/>
          <w:lang w:val="sr-Latn-ME"/>
        </w:rPr>
        <w:t xml:space="preserve">naša ustanova je više </w:t>
      </w:r>
      <w:r>
        <w:rPr>
          <w:rFonts w:ascii="Times New Roman" w:hAnsi="Times New Roman" w:cs="Times New Roman"/>
          <w:lang w:val="sr-Latn-ME"/>
        </w:rPr>
        <w:lastRenderedPageBreak/>
        <w:t xml:space="preserve">puta obavijestila </w:t>
      </w:r>
      <w:r w:rsidRPr="001B3155">
        <w:rPr>
          <w:rFonts w:ascii="Times New Roman" w:hAnsi="Times New Roman" w:cs="Times New Roman"/>
          <w:lang w:val="sr-Latn-ME"/>
        </w:rPr>
        <w:t>Opštinu Kotor kao svoga osnivača o postojanju krajnje otežanih uslova za obavljanje muzejske djelatno</w:t>
      </w:r>
      <w:r>
        <w:rPr>
          <w:rFonts w:ascii="Times New Roman" w:hAnsi="Times New Roman" w:cs="Times New Roman"/>
          <w:lang w:val="sr-Latn-ME"/>
        </w:rPr>
        <w:t xml:space="preserve">sti u objektima kojima se služimo </w:t>
      </w:r>
      <w:r w:rsidRPr="001B3155">
        <w:rPr>
          <w:rFonts w:ascii="Times New Roman" w:hAnsi="Times New Roman" w:cs="Times New Roman"/>
          <w:lang w:val="sr-Latn-ME"/>
        </w:rPr>
        <w:t xml:space="preserve">u Starom gradu. Pored Galerije solidarnosti, Crkve Svetog Pavla kao multimedijalne dvorane i kancelarijskog prostora u vlasništvu „Luke Kotor“ kao direkcije ustanove za koji Osnivač plaća godišnju zakupninu (3000 eura), „Muzeji“ po različitim osnovima koriste </w:t>
      </w:r>
      <w:r>
        <w:rPr>
          <w:rFonts w:ascii="Times New Roman" w:hAnsi="Times New Roman" w:cs="Times New Roman"/>
          <w:lang w:val="sr-Latn-ME"/>
        </w:rPr>
        <w:t>još tri prostora</w:t>
      </w:r>
      <w:r w:rsidRPr="001B3155">
        <w:rPr>
          <w:rFonts w:ascii="Times New Roman" w:hAnsi="Times New Roman" w:cs="Times New Roman"/>
          <w:lang w:val="sr-Latn-ME"/>
        </w:rPr>
        <w:t xml:space="preserve"> čija je elementarna funkcionalnost u posljednjih šest mjeseci više put</w:t>
      </w:r>
      <w:r>
        <w:rPr>
          <w:rFonts w:ascii="Times New Roman" w:hAnsi="Times New Roman" w:cs="Times New Roman"/>
          <w:lang w:val="sr-Latn-ME"/>
        </w:rPr>
        <w:t xml:space="preserve">a drastično dovedena u pitanje. </w:t>
      </w:r>
    </w:p>
    <w:p w14:paraId="0CC2F829" w14:textId="12813589" w:rsidR="001B3155" w:rsidRPr="001B3155" w:rsidRDefault="001B3155" w:rsidP="001B3155">
      <w:pPr>
        <w:pStyle w:val="NoSpacing"/>
        <w:ind w:firstLine="720"/>
        <w:jc w:val="both"/>
        <w:rPr>
          <w:rFonts w:ascii="Times New Roman" w:hAnsi="Times New Roman" w:cs="Times New Roman"/>
          <w:lang w:val="sr-Latn-ME"/>
        </w:rPr>
      </w:pPr>
      <w:r w:rsidRPr="001B3155">
        <w:rPr>
          <w:rFonts w:ascii="Times New Roman" w:hAnsi="Times New Roman" w:cs="Times New Roman"/>
          <w:lang w:val="sr-Latn-ME"/>
        </w:rPr>
        <w:t>Prostorni uslovi u kojima „Muzeji“ rade u Starom gradu i nastoje ostvariti muzejsku djelatnost u potpunosti nisu usklađeni sa potrebama ustanove ni sa domaćom legislativom i međunarodnim standardima. Kako „Muzeji“ planiraju da do sredine 2025.</w:t>
      </w:r>
      <w:r>
        <w:rPr>
          <w:rFonts w:ascii="Times New Roman" w:hAnsi="Times New Roman" w:cs="Times New Roman"/>
          <w:lang w:val="sr-Latn-ME"/>
        </w:rPr>
        <w:t xml:space="preserve"> objedine arheološku istraživačku licencu</w:t>
      </w:r>
      <w:r w:rsidRPr="001B3155">
        <w:rPr>
          <w:rFonts w:ascii="Times New Roman" w:hAnsi="Times New Roman" w:cs="Times New Roman"/>
          <w:lang w:val="sr-Latn-ME"/>
        </w:rPr>
        <w:t xml:space="preserve"> i naučnu licencu čime bi postali ustanova sa </w:t>
      </w:r>
      <w:r w:rsidR="00E40B7C">
        <w:rPr>
          <w:rFonts w:ascii="Times New Roman" w:hAnsi="Times New Roman" w:cs="Times New Roman"/>
          <w:lang w:val="sr-Latn-ME"/>
        </w:rPr>
        <w:t xml:space="preserve">istraživačkom i </w:t>
      </w:r>
      <w:r w:rsidRPr="001B3155">
        <w:rPr>
          <w:rFonts w:ascii="Times New Roman" w:hAnsi="Times New Roman" w:cs="Times New Roman"/>
          <w:lang w:val="sr-Latn-ME"/>
        </w:rPr>
        <w:t xml:space="preserve">naučnom djelatnošću, </w:t>
      </w:r>
      <w:r w:rsidR="00E40B7C">
        <w:rPr>
          <w:rFonts w:ascii="Times New Roman" w:hAnsi="Times New Roman" w:cs="Times New Roman"/>
          <w:lang w:val="sr-Latn-ME"/>
        </w:rPr>
        <w:t>potrebno je</w:t>
      </w:r>
      <w:r w:rsidRPr="001B3155">
        <w:rPr>
          <w:rFonts w:ascii="Times New Roman" w:hAnsi="Times New Roman" w:cs="Times New Roman"/>
          <w:lang w:val="sr-Latn-ME"/>
        </w:rPr>
        <w:t xml:space="preserve"> da se stvore adekvatni uslovi za razvoj ove gradske institucije. U planovima „Muzeja“ su otvaranje konzervatorskih radionica (papir, kamen, keramika) i arheološkog centra koji bi objedinio stručna znanja, nalaze i intencije u domenu kopnene i podvodne arheologije na području opštine Kotor. </w:t>
      </w:r>
    </w:p>
    <w:p w14:paraId="2EB6E283" w14:textId="47A064F4" w:rsidR="001B3155" w:rsidRPr="001B3155" w:rsidRDefault="00E40B7C" w:rsidP="001B3155">
      <w:pPr>
        <w:pStyle w:val="NoSpacing"/>
        <w:jc w:val="both"/>
        <w:rPr>
          <w:rFonts w:ascii="Times New Roman" w:hAnsi="Times New Roman" w:cs="Times New Roman"/>
          <w:lang w:val="sr-Latn-ME"/>
        </w:rPr>
      </w:pPr>
      <w:r>
        <w:rPr>
          <w:rFonts w:ascii="Times New Roman" w:hAnsi="Times New Roman" w:cs="Times New Roman"/>
          <w:lang w:val="sr-Latn-ME"/>
        </w:rPr>
        <w:t xml:space="preserve">             </w:t>
      </w:r>
      <w:r w:rsidR="001B3155" w:rsidRPr="001B3155">
        <w:rPr>
          <w:rFonts w:ascii="Times New Roman" w:hAnsi="Times New Roman" w:cs="Times New Roman"/>
          <w:lang w:val="sr-Latn-ME"/>
        </w:rPr>
        <w:t xml:space="preserve">Statut „Muzeja“ i Odluka o organizovanju ove ustanove potenciraju obavezu Osnivača da stvori adekvatne uslove za propisane djelatnosti i razvoj u skladu sa potrebama, standardima i zakonom. Uslovi za obavljanje djelatnosti propisani su članom 11 Zakona o muzejskoj djelatnosti. Obavezan tretman muzejskog materijala i dokumentacije i kulturnih dobara propisan je članovima 3, 6, 7, 9 i 11 Zakona o zaštiti kulturnih dobara. </w:t>
      </w:r>
    </w:p>
    <w:p w14:paraId="391C8D1A" w14:textId="0659ADA7" w:rsidR="001B3155" w:rsidRPr="001B3155" w:rsidRDefault="00E40B7C" w:rsidP="001B3155">
      <w:pPr>
        <w:pStyle w:val="NoSpacing"/>
        <w:jc w:val="both"/>
        <w:rPr>
          <w:rFonts w:ascii="Times New Roman" w:hAnsi="Times New Roman" w:cs="Times New Roman"/>
          <w:lang w:val="sr-Latn-ME"/>
        </w:rPr>
      </w:pPr>
      <w:r>
        <w:rPr>
          <w:rFonts w:ascii="Times New Roman" w:hAnsi="Times New Roman" w:cs="Times New Roman"/>
          <w:lang w:val="sr-Latn-ME"/>
        </w:rPr>
        <w:t xml:space="preserve">             „Muzeji“ su u više navrata tokom 2024. godine Osnivaču dali predloge za rješenje ovog akutnog problema. </w:t>
      </w:r>
      <w:r w:rsidR="001B3155" w:rsidRPr="001B3155">
        <w:rPr>
          <w:rFonts w:ascii="Times New Roman" w:hAnsi="Times New Roman" w:cs="Times New Roman"/>
          <w:lang w:val="sr-Latn-ME"/>
        </w:rPr>
        <w:t>Vjerujemo da će O</w:t>
      </w:r>
      <w:r>
        <w:rPr>
          <w:rFonts w:ascii="Times New Roman" w:hAnsi="Times New Roman" w:cs="Times New Roman"/>
          <w:lang w:val="sr-Latn-ME"/>
        </w:rPr>
        <w:t>pština Kotor</w:t>
      </w:r>
      <w:r w:rsidR="001B3155" w:rsidRPr="001B3155">
        <w:rPr>
          <w:rFonts w:ascii="Times New Roman" w:hAnsi="Times New Roman" w:cs="Times New Roman"/>
          <w:lang w:val="sr-Latn-ME"/>
        </w:rPr>
        <w:t xml:space="preserve"> poštovati planove o razvoju gradske ustanove kulture i omogućiti joj prostorne uslove da kulturno nasljeđe čuva, istražuje i izlaže onako kako zaslužuju prošle, sadašnje i buduće generacije. </w:t>
      </w:r>
    </w:p>
    <w:p w14:paraId="333778B4" w14:textId="77777777" w:rsidR="001B3155" w:rsidRPr="001B3155" w:rsidRDefault="001B3155" w:rsidP="001B3155">
      <w:pPr>
        <w:pStyle w:val="NoSpacing"/>
        <w:jc w:val="both"/>
        <w:rPr>
          <w:rFonts w:ascii="Times New Roman" w:hAnsi="Times New Roman" w:cs="Times New Roman"/>
          <w:lang w:val="sr-Latn-ME"/>
        </w:rPr>
      </w:pPr>
    </w:p>
    <w:p w14:paraId="200E6BC1" w14:textId="36E9FFD4" w:rsidR="00AB2550" w:rsidRPr="001E7445" w:rsidRDefault="00AB2550" w:rsidP="00401497">
      <w:pPr>
        <w:pStyle w:val="ListParagraph"/>
        <w:numPr>
          <w:ilvl w:val="0"/>
          <w:numId w:val="10"/>
        </w:numPr>
        <w:jc w:val="both"/>
        <w:rPr>
          <w:rFonts w:ascii="Times New Roman" w:hAnsi="Times New Roman" w:cs="Times New Roman"/>
          <w:sz w:val="28"/>
          <w:szCs w:val="28"/>
          <w:u w:val="single"/>
        </w:rPr>
      </w:pPr>
      <w:r w:rsidRPr="001E7445">
        <w:rPr>
          <w:rFonts w:ascii="Times New Roman" w:hAnsi="Times New Roman" w:cs="Times New Roman"/>
          <w:sz w:val="24"/>
          <w:szCs w:val="24"/>
          <w:u w:val="single"/>
        </w:rPr>
        <w:t>Muzej grada Kotora kao potreba i cilj</w:t>
      </w:r>
    </w:p>
    <w:p w14:paraId="47E4A3BB" w14:textId="7E9E5977" w:rsidR="0060398B" w:rsidRPr="00DA4A2B" w:rsidRDefault="007420FA" w:rsidP="00DA4A2B">
      <w:pPr>
        <w:pStyle w:val="NoSpacing"/>
        <w:jc w:val="both"/>
        <w:rPr>
          <w:rFonts w:ascii="Times New Roman" w:hAnsi="Times New Roman" w:cs="Times New Roman"/>
        </w:rPr>
      </w:pPr>
      <w:r w:rsidRPr="00DA4A2B">
        <w:rPr>
          <w:rFonts w:ascii="Times New Roman" w:hAnsi="Times New Roman" w:cs="Times New Roman"/>
        </w:rPr>
        <w:t xml:space="preserve">Opštinska javna ustanova „Muzeji” je </w:t>
      </w:r>
      <w:r w:rsidR="00663C78" w:rsidRPr="00DA4A2B">
        <w:rPr>
          <w:rFonts w:ascii="Times New Roman" w:hAnsi="Times New Roman" w:cs="Times New Roman"/>
        </w:rPr>
        <w:t>Opštini Kotor upućivala</w:t>
      </w:r>
      <w:r w:rsidRPr="00DA4A2B">
        <w:rPr>
          <w:rFonts w:ascii="Times New Roman" w:hAnsi="Times New Roman" w:cs="Times New Roman"/>
        </w:rPr>
        <w:t xml:space="preserve"> incijativu </w:t>
      </w:r>
      <w:r w:rsidR="00663C78" w:rsidRPr="00DA4A2B">
        <w:rPr>
          <w:rFonts w:ascii="Times New Roman" w:hAnsi="Times New Roman" w:cs="Times New Roman"/>
        </w:rPr>
        <w:t>u cilju osnivanja m</w:t>
      </w:r>
      <w:r w:rsidRPr="00DA4A2B">
        <w:rPr>
          <w:rFonts w:ascii="Times New Roman" w:hAnsi="Times New Roman" w:cs="Times New Roman"/>
        </w:rPr>
        <w:t xml:space="preserve">uzeja grada Kotora koji bi javnosti predstavio izuzetno kulturno nasljeđe Kotora i njegove najveće dragocjenosti. </w:t>
      </w:r>
      <w:r w:rsidR="00401497" w:rsidRPr="00DA4A2B">
        <w:rPr>
          <w:rFonts w:ascii="Times New Roman" w:hAnsi="Times New Roman" w:cs="Times New Roman"/>
        </w:rPr>
        <w:t>Muzej grada Kotora svakako je jasna i od vijeka starija potreba građana/ki našeg grada i Boke Kotorske, potom stručne javnosti, a nadamo se i Op</w:t>
      </w:r>
      <w:r w:rsidR="00401497" w:rsidRPr="00DA4A2B">
        <w:rPr>
          <w:rFonts w:ascii="Times New Roman" w:eastAsia="Malgun Gothic Semilight" w:hAnsi="Times New Roman" w:cs="Times New Roman"/>
        </w:rPr>
        <w:t>š</w:t>
      </w:r>
      <w:r w:rsidR="00401497" w:rsidRPr="00DA4A2B">
        <w:rPr>
          <w:rFonts w:ascii="Times New Roman" w:hAnsi="Times New Roman" w:cs="Times New Roman"/>
        </w:rPr>
        <w:t>tine Kotor koja donosi odluke o organizaciji za</w:t>
      </w:r>
      <w:r w:rsidR="00401497" w:rsidRPr="00DA4A2B">
        <w:rPr>
          <w:rFonts w:ascii="Times New Roman" w:eastAsia="Malgun Gothic Semilight" w:hAnsi="Times New Roman" w:cs="Times New Roman"/>
        </w:rPr>
        <w:t>š</w:t>
      </w:r>
      <w:r w:rsidR="00401497" w:rsidRPr="00DA4A2B">
        <w:rPr>
          <w:rFonts w:ascii="Times New Roman" w:hAnsi="Times New Roman" w:cs="Times New Roman"/>
        </w:rPr>
        <w:t>tite i valorizacije kulturnog naslje</w:t>
      </w:r>
      <w:r w:rsidR="00401497" w:rsidRPr="00DA4A2B">
        <w:rPr>
          <w:rFonts w:ascii="Times New Roman" w:eastAsia="Malgun Gothic Semilight" w:hAnsi="Times New Roman" w:cs="Times New Roman"/>
        </w:rPr>
        <w:t>đ</w:t>
      </w:r>
      <w:r w:rsidR="00401497" w:rsidRPr="00DA4A2B">
        <w:rPr>
          <w:rFonts w:ascii="Times New Roman" w:hAnsi="Times New Roman" w:cs="Times New Roman"/>
        </w:rPr>
        <w:t>a.</w:t>
      </w:r>
      <w:r w:rsidR="00746892" w:rsidRPr="00DA4A2B">
        <w:rPr>
          <w:rFonts w:ascii="Times New Roman" w:hAnsi="Times New Roman" w:cs="Times New Roman"/>
        </w:rPr>
        <w:t xml:space="preserve"> </w:t>
      </w:r>
      <w:r w:rsidR="005206A0" w:rsidRPr="00DA4A2B">
        <w:rPr>
          <w:rFonts w:ascii="Times New Roman" w:hAnsi="Times New Roman" w:cs="Times New Roman"/>
        </w:rPr>
        <w:t>„Muzeji” su Opštini predočili i predlog prostora koji bi zadovoljio potrebe gradskog muzeja posvećenog pro</w:t>
      </w:r>
      <w:r w:rsidR="005206A0" w:rsidRPr="00DA4A2B">
        <w:rPr>
          <w:rFonts w:ascii="Times New Roman" w:eastAsia="Malgun Gothic Semilight" w:hAnsi="Times New Roman" w:cs="Times New Roman"/>
        </w:rPr>
        <w:t>š</w:t>
      </w:r>
      <w:r w:rsidR="005206A0" w:rsidRPr="00DA4A2B">
        <w:rPr>
          <w:rFonts w:ascii="Times New Roman" w:hAnsi="Times New Roman" w:cs="Times New Roman"/>
        </w:rPr>
        <w:t xml:space="preserve">losti, kulturnom nasljeđu i trajnim vrijednostima Kotora. </w:t>
      </w:r>
    </w:p>
    <w:p w14:paraId="20064172" w14:textId="17C50BA0" w:rsidR="0049618D" w:rsidRDefault="0049618D" w:rsidP="0049618D">
      <w:pPr>
        <w:jc w:val="both"/>
        <w:rPr>
          <w:rFonts w:ascii="Times New Roman" w:hAnsi="Times New Roman" w:cs="Times New Roman"/>
        </w:rPr>
      </w:pPr>
    </w:p>
    <w:p w14:paraId="26CE081D" w14:textId="6B77CE03" w:rsidR="004D01BC" w:rsidRPr="001E7445" w:rsidRDefault="0049618D" w:rsidP="004D01BC">
      <w:pPr>
        <w:pStyle w:val="NoSpacing"/>
        <w:numPr>
          <w:ilvl w:val="0"/>
          <w:numId w:val="10"/>
        </w:numPr>
        <w:jc w:val="both"/>
        <w:rPr>
          <w:rFonts w:ascii="Times New Roman" w:hAnsi="Times New Roman" w:cs="Times New Roman"/>
          <w:sz w:val="22"/>
          <w:szCs w:val="22"/>
          <w:u w:val="single"/>
        </w:rPr>
      </w:pPr>
      <w:r w:rsidRPr="001E7445">
        <w:rPr>
          <w:rFonts w:ascii="Times New Roman" w:hAnsi="Times New Roman" w:cs="Times New Roman"/>
          <w:u w:val="single"/>
        </w:rPr>
        <w:t>Lapidarijum</w:t>
      </w:r>
      <w:r w:rsidR="001E0CCB" w:rsidRPr="001E7445">
        <w:rPr>
          <w:rFonts w:ascii="Times New Roman" w:hAnsi="Times New Roman" w:cs="Times New Roman"/>
          <w:u w:val="single"/>
        </w:rPr>
        <w:t xml:space="preserve"> </w:t>
      </w:r>
      <w:r w:rsidR="00EC28B3" w:rsidRPr="001E7445">
        <w:rPr>
          <w:rFonts w:ascii="Times New Roman" w:hAnsi="Times New Roman" w:cs="Times New Roman"/>
          <w:u w:val="single"/>
        </w:rPr>
        <w:t>– višedecenijska potreba za prostorom</w:t>
      </w:r>
      <w:r w:rsidR="004D01BC" w:rsidRPr="001E7445">
        <w:rPr>
          <w:rFonts w:ascii="Times New Roman" w:hAnsi="Times New Roman" w:cs="Times New Roman"/>
          <w:u w:val="single"/>
        </w:rPr>
        <w:t xml:space="preserve"> </w:t>
      </w:r>
    </w:p>
    <w:p w14:paraId="2E1860B6" w14:textId="45B316F4" w:rsidR="007940BE" w:rsidRPr="004D01BC" w:rsidRDefault="004D01BC" w:rsidP="004D01BC">
      <w:pPr>
        <w:pStyle w:val="NoSpacing"/>
        <w:ind w:firstLine="720"/>
        <w:jc w:val="both"/>
        <w:rPr>
          <w:rFonts w:ascii="Times New Roman" w:hAnsi="Times New Roman" w:cs="Times New Roman"/>
        </w:rPr>
      </w:pPr>
      <w:r w:rsidRPr="004D01BC">
        <w:rPr>
          <w:rFonts w:ascii="Times New Roman" w:hAnsi="Times New Roman" w:cs="Times New Roman"/>
        </w:rPr>
        <w:t>V</w:t>
      </w:r>
      <w:r w:rsidR="007940BE" w:rsidRPr="004D01BC">
        <w:rPr>
          <w:rFonts w:ascii="Times New Roman" w:hAnsi="Times New Roman" w:cs="Times New Roman"/>
        </w:rPr>
        <w:t>išedecenijska je potreba da grad Kotor trajno riješi pitanje prostora za l</w:t>
      </w:r>
      <w:r w:rsidR="00390443" w:rsidRPr="004D01BC">
        <w:rPr>
          <w:rFonts w:ascii="Times New Roman" w:hAnsi="Times New Roman" w:cs="Times New Roman"/>
        </w:rPr>
        <w:t xml:space="preserve">apidarijum. Naime, kotorski </w:t>
      </w:r>
      <w:r w:rsidR="001E0CCB" w:rsidRPr="004D01BC">
        <w:rPr>
          <w:rFonts w:ascii="Times New Roman" w:hAnsi="Times New Roman" w:cs="Times New Roman"/>
        </w:rPr>
        <w:t>lapidarijum je</w:t>
      </w:r>
      <w:r w:rsidR="00390443" w:rsidRPr="004D01BC">
        <w:rPr>
          <w:rFonts w:ascii="Times New Roman" w:hAnsi="Times New Roman" w:cs="Times New Roman"/>
        </w:rPr>
        <w:t xml:space="preserve"> 2004. godine privremeno smješten u Crkvi Svetog Mihaila dok se ne pronađe adekvatno rješenje. </w:t>
      </w:r>
      <w:r w:rsidR="003A29D5" w:rsidRPr="004D01BC">
        <w:rPr>
          <w:rFonts w:ascii="Times New Roman" w:hAnsi="Times New Roman" w:cs="Times New Roman"/>
        </w:rPr>
        <w:t xml:space="preserve">Rješenje do danas nije pronađeno. </w:t>
      </w:r>
      <w:r w:rsidR="00390443" w:rsidRPr="004D01BC">
        <w:rPr>
          <w:rFonts w:ascii="Times New Roman" w:hAnsi="Times New Roman" w:cs="Times New Roman"/>
        </w:rPr>
        <w:t>Crkva Svetog Mihaila je romano-gotička jednobrodna crkva podignuta krajem XIII ili počet</w:t>
      </w:r>
      <w:r w:rsidR="00970618" w:rsidRPr="004D01BC">
        <w:rPr>
          <w:rFonts w:ascii="Times New Roman" w:hAnsi="Times New Roman" w:cs="Times New Roman"/>
        </w:rPr>
        <w:t xml:space="preserve">kom XIV vijeka </w:t>
      </w:r>
      <w:r w:rsidR="00390443" w:rsidRPr="004D01BC">
        <w:rPr>
          <w:rFonts w:ascii="Times New Roman" w:hAnsi="Times New Roman" w:cs="Times New Roman"/>
        </w:rPr>
        <w:t xml:space="preserve">na temeljima ranoromanične crkve </w:t>
      </w:r>
      <w:r w:rsidR="003A29D5" w:rsidRPr="004D01BC">
        <w:rPr>
          <w:rFonts w:ascii="Times New Roman" w:hAnsi="Times New Roman" w:cs="Times New Roman"/>
        </w:rPr>
        <w:t>pomenute</w:t>
      </w:r>
      <w:r w:rsidR="00390443" w:rsidRPr="004D01BC">
        <w:rPr>
          <w:rFonts w:ascii="Times New Roman" w:hAnsi="Times New Roman" w:cs="Times New Roman"/>
        </w:rPr>
        <w:t xml:space="preserve"> u povelji osveštenja Katedrale Sv. Tripuna iz 1166. godine. </w:t>
      </w:r>
      <w:r w:rsidR="000246D6" w:rsidRPr="004D01BC">
        <w:rPr>
          <w:rFonts w:ascii="Times New Roman" w:hAnsi="Times New Roman" w:cs="Times New Roman"/>
        </w:rPr>
        <w:t xml:space="preserve">Crkva </w:t>
      </w:r>
      <w:r w:rsidR="003A29D5" w:rsidRPr="004D01BC">
        <w:rPr>
          <w:rFonts w:ascii="Times New Roman" w:hAnsi="Times New Roman" w:cs="Times New Roman"/>
        </w:rPr>
        <w:t xml:space="preserve">Svetog Mihaila </w:t>
      </w:r>
      <w:r w:rsidR="000246D6" w:rsidRPr="004D01BC">
        <w:rPr>
          <w:rFonts w:ascii="Times New Roman" w:hAnsi="Times New Roman" w:cs="Times New Roman"/>
        </w:rPr>
        <w:t>je oslikana</w:t>
      </w:r>
      <w:r w:rsidR="00390443" w:rsidRPr="004D01BC">
        <w:rPr>
          <w:rFonts w:ascii="Times New Roman" w:hAnsi="Times New Roman" w:cs="Times New Roman"/>
        </w:rPr>
        <w:t xml:space="preserve"> </w:t>
      </w:r>
      <w:r w:rsidR="000246D6" w:rsidRPr="004D01BC">
        <w:rPr>
          <w:rFonts w:ascii="Times New Roman" w:hAnsi="Times New Roman" w:cs="Times New Roman"/>
        </w:rPr>
        <w:t>sredinom XV vijeka, a freske se</w:t>
      </w:r>
      <w:r w:rsidR="00390443" w:rsidRPr="004D01BC">
        <w:rPr>
          <w:rFonts w:ascii="Times New Roman" w:hAnsi="Times New Roman" w:cs="Times New Roman"/>
        </w:rPr>
        <w:t xml:space="preserve"> pripisuju </w:t>
      </w:r>
      <w:r w:rsidR="00970618" w:rsidRPr="004D01BC">
        <w:rPr>
          <w:rFonts w:ascii="Times New Roman" w:hAnsi="Times New Roman" w:cs="Times New Roman"/>
        </w:rPr>
        <w:t xml:space="preserve">najznačajnijem gotičkom slikaru ovog dijela Jadrana </w:t>
      </w:r>
      <w:r w:rsidR="00390443" w:rsidRPr="004D01BC">
        <w:rPr>
          <w:rFonts w:ascii="Times New Roman" w:hAnsi="Times New Roman" w:cs="Times New Roman"/>
        </w:rPr>
        <w:t>Lovru</w:t>
      </w:r>
      <w:r w:rsidR="000246D6" w:rsidRPr="004D01BC">
        <w:rPr>
          <w:rFonts w:ascii="Times New Roman" w:hAnsi="Times New Roman" w:cs="Times New Roman"/>
        </w:rPr>
        <w:t xml:space="preserve"> Marinovom Dobričeviću, koji je rođen u Kotoru, a školovan u Veneciji. </w:t>
      </w:r>
      <w:r w:rsidR="00CB01B6" w:rsidRPr="004D01BC">
        <w:rPr>
          <w:rFonts w:ascii="Times New Roman" w:hAnsi="Times New Roman" w:cs="Times New Roman"/>
        </w:rPr>
        <w:t xml:space="preserve">Crkva Svetog Mihaila </w:t>
      </w:r>
      <w:r w:rsidR="001E0CCB" w:rsidRPr="004D01BC">
        <w:rPr>
          <w:rFonts w:ascii="Times New Roman" w:hAnsi="Times New Roman" w:cs="Times New Roman"/>
        </w:rPr>
        <w:t xml:space="preserve">svakako je </w:t>
      </w:r>
      <w:r w:rsidR="00CB01B6" w:rsidRPr="004D01BC">
        <w:rPr>
          <w:rFonts w:ascii="Times New Roman" w:hAnsi="Times New Roman" w:cs="Times New Roman"/>
        </w:rPr>
        <w:t xml:space="preserve">dragocjeni </w:t>
      </w:r>
      <w:r w:rsidR="001E0CCB" w:rsidRPr="004D01BC">
        <w:rPr>
          <w:rFonts w:ascii="Times New Roman" w:hAnsi="Times New Roman" w:cs="Times New Roman"/>
        </w:rPr>
        <w:t xml:space="preserve">spomenik </w:t>
      </w:r>
      <w:r w:rsidR="00CB01B6" w:rsidRPr="004D01BC">
        <w:rPr>
          <w:rFonts w:ascii="Times New Roman" w:hAnsi="Times New Roman" w:cs="Times New Roman"/>
        </w:rPr>
        <w:t>koji</w:t>
      </w:r>
      <w:r w:rsidR="001B2273" w:rsidRPr="004D01BC">
        <w:rPr>
          <w:rFonts w:ascii="Times New Roman" w:hAnsi="Times New Roman" w:cs="Times New Roman"/>
        </w:rPr>
        <w:t>, sam po sebi,</w:t>
      </w:r>
      <w:r w:rsidR="00CB01B6" w:rsidRPr="004D01BC">
        <w:rPr>
          <w:rFonts w:ascii="Times New Roman" w:hAnsi="Times New Roman" w:cs="Times New Roman"/>
        </w:rPr>
        <w:t xml:space="preserve"> </w:t>
      </w:r>
      <w:r w:rsidR="003A29D5" w:rsidRPr="004D01BC">
        <w:rPr>
          <w:rFonts w:ascii="Times New Roman" w:hAnsi="Times New Roman" w:cs="Times New Roman"/>
        </w:rPr>
        <w:t xml:space="preserve">zbog svojih vrijednosti </w:t>
      </w:r>
      <w:r w:rsidR="00CB01B6" w:rsidRPr="004D01BC">
        <w:rPr>
          <w:rFonts w:ascii="Times New Roman" w:hAnsi="Times New Roman" w:cs="Times New Roman"/>
        </w:rPr>
        <w:t>zaslužuje izuzetnu pažnju</w:t>
      </w:r>
      <w:r w:rsidR="001B2273" w:rsidRPr="004D01BC">
        <w:rPr>
          <w:rFonts w:ascii="Times New Roman" w:hAnsi="Times New Roman" w:cs="Times New Roman"/>
        </w:rPr>
        <w:t xml:space="preserve"> </w:t>
      </w:r>
      <w:r w:rsidR="003A29D5" w:rsidRPr="004D01BC">
        <w:rPr>
          <w:rFonts w:ascii="Times New Roman" w:hAnsi="Times New Roman" w:cs="Times New Roman"/>
        </w:rPr>
        <w:t>i</w:t>
      </w:r>
      <w:r w:rsidR="001B2273" w:rsidRPr="004D01BC">
        <w:rPr>
          <w:rFonts w:ascii="Times New Roman" w:hAnsi="Times New Roman" w:cs="Times New Roman"/>
        </w:rPr>
        <w:t xml:space="preserve"> posjetu. Postavka lapida na improvizovanim policama okačenim o zidove ugrožava dostojanstvo ovog spomenika</w:t>
      </w:r>
      <w:r w:rsidR="003A29D5" w:rsidRPr="004D01BC">
        <w:rPr>
          <w:rFonts w:ascii="Times New Roman" w:hAnsi="Times New Roman" w:cs="Times New Roman"/>
        </w:rPr>
        <w:t>, sa jedne strane</w:t>
      </w:r>
      <w:r w:rsidR="001B2273" w:rsidRPr="004D01BC">
        <w:rPr>
          <w:rFonts w:ascii="Times New Roman" w:hAnsi="Times New Roman" w:cs="Times New Roman"/>
        </w:rPr>
        <w:t xml:space="preserve">, a </w:t>
      </w:r>
      <w:r w:rsidR="003A29D5" w:rsidRPr="004D01BC">
        <w:rPr>
          <w:rFonts w:ascii="Times New Roman" w:hAnsi="Times New Roman" w:cs="Times New Roman"/>
        </w:rPr>
        <w:t xml:space="preserve">sa druge, ovaj </w:t>
      </w:r>
      <w:r w:rsidR="001B2273" w:rsidRPr="004D01BC">
        <w:rPr>
          <w:rFonts w:ascii="Times New Roman" w:hAnsi="Times New Roman" w:cs="Times New Roman"/>
        </w:rPr>
        <w:t xml:space="preserve">prostor </w:t>
      </w:r>
      <w:r w:rsidR="003A29D5" w:rsidRPr="004D01BC">
        <w:rPr>
          <w:rFonts w:ascii="Times New Roman" w:hAnsi="Times New Roman" w:cs="Times New Roman"/>
        </w:rPr>
        <w:t xml:space="preserve">ne pruža mogućnost za savremenu prezentaciju kotorskih lapida. </w:t>
      </w:r>
      <w:r w:rsidR="00EC28B3" w:rsidRPr="004D01BC">
        <w:rPr>
          <w:rFonts w:ascii="Times New Roman" w:hAnsi="Times New Roman" w:cs="Times New Roman"/>
        </w:rPr>
        <w:t xml:space="preserve">Crkva Svetog Mihaila </w:t>
      </w:r>
      <w:r w:rsidR="00663C78">
        <w:rPr>
          <w:rFonts w:ascii="Times New Roman" w:hAnsi="Times New Roman" w:cs="Times New Roman"/>
        </w:rPr>
        <w:t xml:space="preserve">svakako </w:t>
      </w:r>
      <w:r w:rsidR="00EC28B3" w:rsidRPr="004D01BC">
        <w:rPr>
          <w:rFonts w:ascii="Times New Roman" w:hAnsi="Times New Roman" w:cs="Times New Roman"/>
        </w:rPr>
        <w:t>nije adekvatna ni po veličini prostora - pored postavke</w:t>
      </w:r>
      <w:r w:rsidR="00663C78">
        <w:rPr>
          <w:rFonts w:ascii="Times New Roman" w:hAnsi="Times New Roman" w:cs="Times New Roman"/>
        </w:rPr>
        <w:t>,</w:t>
      </w:r>
      <w:r w:rsidR="00EC28B3" w:rsidRPr="004D01BC">
        <w:rPr>
          <w:rFonts w:ascii="Times New Roman" w:hAnsi="Times New Roman" w:cs="Times New Roman"/>
        </w:rPr>
        <w:t xml:space="preserve"> lapide su smještene na </w:t>
      </w:r>
      <w:r w:rsidR="00663C78">
        <w:rPr>
          <w:rFonts w:ascii="Times New Roman" w:hAnsi="Times New Roman" w:cs="Times New Roman"/>
        </w:rPr>
        <w:t>drugim mjestima</w:t>
      </w:r>
      <w:r w:rsidR="00EC28B3" w:rsidRPr="004D01BC">
        <w:rPr>
          <w:rFonts w:ascii="Times New Roman" w:hAnsi="Times New Roman" w:cs="Times New Roman"/>
        </w:rPr>
        <w:t xml:space="preserve"> u </w:t>
      </w:r>
      <w:r w:rsidR="00EC28B3" w:rsidRPr="004D01BC">
        <w:rPr>
          <w:rFonts w:ascii="Times New Roman" w:hAnsi="Times New Roman" w:cs="Times New Roman"/>
        </w:rPr>
        <w:lastRenderedPageBreak/>
        <w:t xml:space="preserve">Starom gradu: krugu Crkve Svetog Mihaila, krugu Crkve Svetog Pavla i na sjevernom gradskom bedemu. </w:t>
      </w:r>
      <w:r w:rsidR="005206A0">
        <w:rPr>
          <w:rFonts w:ascii="Times New Roman" w:hAnsi="Times New Roman" w:cs="Times New Roman"/>
        </w:rPr>
        <w:t xml:space="preserve">OJU „Muzeji” je Opštini Kotor već predložila prostor za koji vjeruje da je adekvatan za potrebe lapidarijuma. </w:t>
      </w:r>
    </w:p>
    <w:p w14:paraId="7977BF55" w14:textId="77777777" w:rsidR="001E0CCB" w:rsidRPr="004D01BC" w:rsidRDefault="001E0CCB" w:rsidP="004D01BC">
      <w:pPr>
        <w:pStyle w:val="NoSpacing"/>
        <w:jc w:val="both"/>
        <w:rPr>
          <w:rFonts w:ascii="Times New Roman" w:hAnsi="Times New Roman" w:cs="Times New Roman"/>
        </w:rPr>
      </w:pPr>
    </w:p>
    <w:p w14:paraId="352E7E21" w14:textId="035E77ED" w:rsidR="0049618D" w:rsidRPr="001E7445" w:rsidRDefault="0049618D" w:rsidP="0049618D">
      <w:pPr>
        <w:pStyle w:val="ListParagraph"/>
        <w:numPr>
          <w:ilvl w:val="0"/>
          <w:numId w:val="10"/>
        </w:numPr>
        <w:jc w:val="both"/>
        <w:rPr>
          <w:rFonts w:ascii="Times New Roman" w:hAnsi="Times New Roman" w:cs="Times New Roman"/>
          <w:sz w:val="24"/>
          <w:szCs w:val="24"/>
          <w:u w:val="single"/>
        </w:rPr>
      </w:pPr>
      <w:r w:rsidRPr="001E7445">
        <w:rPr>
          <w:rFonts w:ascii="Times New Roman" w:hAnsi="Times New Roman" w:cs="Times New Roman"/>
          <w:sz w:val="24"/>
          <w:szCs w:val="24"/>
          <w:u w:val="single"/>
        </w:rPr>
        <w:t>Mala i Velika gruda, savremeni muzejski punkt</w:t>
      </w:r>
    </w:p>
    <w:p w14:paraId="0D1DFD6E" w14:textId="1D6724FF" w:rsidR="001E7445" w:rsidRDefault="000E774F" w:rsidP="0044781B">
      <w:pPr>
        <w:pStyle w:val="ListParagraph"/>
        <w:ind w:left="0" w:firstLine="720"/>
        <w:jc w:val="both"/>
        <w:rPr>
          <w:rFonts w:ascii="Times New Roman" w:hAnsi="Times New Roman" w:cs="Times New Roman"/>
          <w:sz w:val="24"/>
          <w:szCs w:val="24"/>
        </w:rPr>
      </w:pPr>
      <w:r w:rsidRPr="0044781B">
        <w:rPr>
          <w:rFonts w:ascii="Times New Roman" w:hAnsi="Times New Roman" w:cs="Times New Roman"/>
          <w:sz w:val="24"/>
          <w:szCs w:val="24"/>
        </w:rPr>
        <w:t xml:space="preserve">Na osnovu praistorijskih nalaza iz Male i Velike grude, arheoloških lokaliteta u Grbaljskom polju, </w:t>
      </w:r>
      <w:r w:rsidRPr="0044781B">
        <w:rPr>
          <w:rFonts w:ascii="Times New Roman" w:eastAsia="Times New Roman" w:hAnsi="Times New Roman" w:cs="Times New Roman"/>
          <w:color w:val="050505"/>
          <w:sz w:val="24"/>
          <w:szCs w:val="24"/>
        </w:rPr>
        <w:t xml:space="preserve">Opštinska javna ustanova „Muzeji” Kotor planira da </w:t>
      </w:r>
      <w:r w:rsidR="00184602">
        <w:rPr>
          <w:rFonts w:ascii="Times New Roman" w:eastAsia="Times New Roman" w:hAnsi="Times New Roman" w:cs="Times New Roman"/>
          <w:color w:val="050505"/>
          <w:sz w:val="24"/>
          <w:szCs w:val="24"/>
        </w:rPr>
        <w:t xml:space="preserve">i </w:t>
      </w:r>
      <w:r w:rsidRPr="0044781B">
        <w:rPr>
          <w:rFonts w:ascii="Times New Roman" w:eastAsia="Times New Roman" w:hAnsi="Times New Roman" w:cs="Times New Roman"/>
          <w:color w:val="050505"/>
          <w:sz w:val="24"/>
          <w:szCs w:val="24"/>
        </w:rPr>
        <w:t>tokom 202</w:t>
      </w:r>
      <w:r w:rsidR="00184602">
        <w:rPr>
          <w:rFonts w:ascii="Times New Roman" w:eastAsia="Times New Roman" w:hAnsi="Times New Roman" w:cs="Times New Roman"/>
          <w:color w:val="050505"/>
          <w:sz w:val="24"/>
          <w:szCs w:val="24"/>
        </w:rPr>
        <w:t>4</w:t>
      </w:r>
      <w:r w:rsidRPr="0044781B">
        <w:rPr>
          <w:rFonts w:ascii="Times New Roman" w:eastAsia="Times New Roman" w:hAnsi="Times New Roman" w:cs="Times New Roman"/>
          <w:color w:val="050505"/>
          <w:sz w:val="24"/>
          <w:szCs w:val="24"/>
        </w:rPr>
        <w:t xml:space="preserve">. godine učini </w:t>
      </w:r>
      <w:r w:rsidR="00184602">
        <w:rPr>
          <w:rFonts w:ascii="Times New Roman" w:eastAsia="Times New Roman" w:hAnsi="Times New Roman" w:cs="Times New Roman"/>
          <w:color w:val="050505"/>
          <w:sz w:val="24"/>
          <w:szCs w:val="24"/>
        </w:rPr>
        <w:t>važne</w:t>
      </w:r>
      <w:r w:rsidRPr="0044781B">
        <w:rPr>
          <w:rFonts w:ascii="Times New Roman" w:eastAsia="Times New Roman" w:hAnsi="Times New Roman" w:cs="Times New Roman"/>
          <w:color w:val="050505"/>
          <w:sz w:val="24"/>
          <w:szCs w:val="24"/>
        </w:rPr>
        <w:t xml:space="preserve"> korake u kampanji </w:t>
      </w:r>
      <w:r w:rsidRPr="0044781B">
        <w:rPr>
          <w:rFonts w:ascii="Times New Roman" w:hAnsi="Times New Roman" w:cs="Times New Roman"/>
          <w:sz w:val="24"/>
          <w:szCs w:val="24"/>
        </w:rPr>
        <w:t>„Praistorijski čovjek Boke” u namjeri da javnosti predstavi praistorijskog čovjeka ovog kraja, njegovo stanište, izgled, navike i grobno mjesto</w:t>
      </w:r>
      <w:r w:rsidR="00B24536" w:rsidRPr="0044781B">
        <w:rPr>
          <w:rFonts w:ascii="Times New Roman" w:hAnsi="Times New Roman" w:cs="Times New Roman"/>
          <w:sz w:val="24"/>
          <w:szCs w:val="24"/>
        </w:rPr>
        <w:t xml:space="preserve"> (</w:t>
      </w:r>
      <w:r w:rsidR="00DB3B31">
        <w:rPr>
          <w:rFonts w:ascii="Times New Roman" w:hAnsi="Times New Roman" w:cs="Times New Roman"/>
          <w:sz w:val="24"/>
          <w:szCs w:val="24"/>
        </w:rPr>
        <w:t>oko 3</w:t>
      </w:r>
      <w:r w:rsidR="003D35CA">
        <w:rPr>
          <w:rFonts w:ascii="Times New Roman" w:hAnsi="Times New Roman" w:cs="Times New Roman"/>
          <w:sz w:val="24"/>
          <w:szCs w:val="24"/>
        </w:rPr>
        <w:t>0</w:t>
      </w:r>
      <w:r w:rsidR="00951A17">
        <w:rPr>
          <w:rFonts w:ascii="Times New Roman" w:hAnsi="Times New Roman" w:cs="Times New Roman"/>
          <w:sz w:val="24"/>
          <w:szCs w:val="24"/>
        </w:rPr>
        <w:t xml:space="preserve">00. g. </w:t>
      </w:r>
      <w:r w:rsidR="00B24536" w:rsidRPr="0044781B">
        <w:rPr>
          <w:rFonts w:ascii="Times New Roman" w:hAnsi="Times New Roman" w:cs="Times New Roman"/>
          <w:sz w:val="24"/>
          <w:szCs w:val="24"/>
        </w:rPr>
        <w:t>p.n.e).</w:t>
      </w:r>
    </w:p>
    <w:p w14:paraId="571E1A63" w14:textId="5BE22122" w:rsidR="00CD5FBB" w:rsidRPr="0044781B" w:rsidRDefault="0044781B" w:rsidP="0044781B">
      <w:pPr>
        <w:pStyle w:val="ListParagraph"/>
        <w:ind w:left="0" w:firstLine="720"/>
        <w:jc w:val="both"/>
        <w:rPr>
          <w:rFonts w:ascii="Times New Roman" w:hAnsi="Times New Roman" w:cs="Times New Roman"/>
          <w:sz w:val="24"/>
          <w:szCs w:val="24"/>
        </w:rPr>
      </w:pPr>
      <w:r w:rsidRPr="0044781B">
        <w:rPr>
          <w:rFonts w:ascii="Times New Roman" w:hAnsi="Times New Roman" w:cs="Times New Roman"/>
          <w:sz w:val="24"/>
          <w:szCs w:val="24"/>
        </w:rPr>
        <w:t xml:space="preserve"> </w:t>
      </w:r>
      <w:r w:rsidR="00CD5FBB" w:rsidRPr="0044781B">
        <w:rPr>
          <w:rFonts w:ascii="Times New Roman" w:hAnsi="Times New Roman" w:cs="Times New Roman"/>
          <w:sz w:val="24"/>
          <w:szCs w:val="24"/>
        </w:rPr>
        <w:t xml:space="preserve">Praistorijski tumuli Mala i Velika gruda mjesto su pokopa prvih vladara </w:t>
      </w:r>
      <w:r w:rsidR="00B24536" w:rsidRPr="0044781B">
        <w:rPr>
          <w:rFonts w:ascii="Times New Roman" w:hAnsi="Times New Roman" w:cs="Times New Roman"/>
          <w:sz w:val="24"/>
          <w:szCs w:val="24"/>
        </w:rPr>
        <w:t xml:space="preserve">ovih prostora </w:t>
      </w:r>
      <w:r w:rsidR="00CD5FBB" w:rsidRPr="0044781B">
        <w:rPr>
          <w:rFonts w:ascii="Times New Roman" w:hAnsi="Times New Roman" w:cs="Times New Roman"/>
          <w:sz w:val="24"/>
          <w:szCs w:val="24"/>
        </w:rPr>
        <w:t>koji su sahranjeni sa znamenjima vlasti i moći i pod velikim zemljanim humkama</w:t>
      </w:r>
      <w:r w:rsidR="00B24536" w:rsidRPr="0044781B">
        <w:rPr>
          <w:rFonts w:ascii="Times New Roman" w:hAnsi="Times New Roman" w:cs="Times New Roman"/>
          <w:sz w:val="24"/>
          <w:szCs w:val="24"/>
        </w:rPr>
        <w:t xml:space="preserve">. Dragocjeni nalazi (oružje, nakit, keramičke posude, predmeti ceremonijalnog karaktera - zlatni bodež i srebrna sjekira) nedvosmisleni su dokaz visokog društvenog položaja sahranjenih osoba. U pitanju je jedan od </w:t>
      </w:r>
      <w:r w:rsidR="00CD5FBB" w:rsidRPr="0044781B">
        <w:rPr>
          <w:rFonts w:ascii="Times New Roman" w:hAnsi="Times New Roman" w:cs="Times New Roman"/>
          <w:sz w:val="24"/>
          <w:szCs w:val="24"/>
        </w:rPr>
        <w:t xml:space="preserve">najpoznatijih primjera bronzanodopskih sahrana </w:t>
      </w:r>
      <w:r w:rsidR="00B24536" w:rsidRPr="0044781B">
        <w:rPr>
          <w:rFonts w:ascii="Times New Roman" w:hAnsi="Times New Roman" w:cs="Times New Roman"/>
          <w:sz w:val="24"/>
          <w:szCs w:val="24"/>
        </w:rPr>
        <w:t>u Evropi</w:t>
      </w:r>
      <w:r w:rsidR="00CD5FBB" w:rsidRPr="0044781B">
        <w:rPr>
          <w:rFonts w:ascii="Times New Roman" w:hAnsi="Times New Roman" w:cs="Times New Roman"/>
          <w:sz w:val="24"/>
          <w:szCs w:val="24"/>
        </w:rPr>
        <w:t xml:space="preserve">. </w:t>
      </w:r>
    </w:p>
    <w:p w14:paraId="2F75FC9B" w14:textId="6E0DCD0F" w:rsidR="00156AC4" w:rsidRPr="0044781B" w:rsidRDefault="00666574" w:rsidP="005D21F6">
      <w:pPr>
        <w:pStyle w:val="ListParagraph"/>
        <w:ind w:left="0" w:firstLine="720"/>
        <w:jc w:val="both"/>
        <w:rPr>
          <w:rFonts w:ascii="Times New Roman" w:hAnsi="Times New Roman" w:cs="Times New Roman"/>
          <w:sz w:val="24"/>
          <w:szCs w:val="24"/>
        </w:rPr>
      </w:pPr>
      <w:r w:rsidRPr="0044781B">
        <w:rPr>
          <w:rFonts w:ascii="Times New Roman" w:hAnsi="Times New Roman" w:cs="Times New Roman"/>
          <w:sz w:val="24"/>
          <w:szCs w:val="24"/>
        </w:rPr>
        <w:t xml:space="preserve">Vjerujemo da bi </w:t>
      </w:r>
      <w:r w:rsidR="00663C78">
        <w:rPr>
          <w:rFonts w:ascii="Times New Roman" w:hAnsi="Times New Roman" w:cs="Times New Roman"/>
          <w:sz w:val="24"/>
          <w:szCs w:val="24"/>
        </w:rPr>
        <w:t>u javnom interesu</w:t>
      </w:r>
      <w:r w:rsidR="00B24536" w:rsidRPr="0044781B">
        <w:rPr>
          <w:rFonts w:ascii="Times New Roman" w:hAnsi="Times New Roman" w:cs="Times New Roman"/>
          <w:sz w:val="24"/>
          <w:szCs w:val="24"/>
        </w:rPr>
        <w:t xml:space="preserve"> </w:t>
      </w:r>
      <w:r w:rsidR="00663C78">
        <w:rPr>
          <w:rFonts w:ascii="Times New Roman" w:hAnsi="Times New Roman" w:cs="Times New Roman"/>
          <w:sz w:val="24"/>
          <w:szCs w:val="24"/>
        </w:rPr>
        <w:t>bilo</w:t>
      </w:r>
      <w:r w:rsidRPr="0044781B">
        <w:rPr>
          <w:rFonts w:ascii="Times New Roman" w:hAnsi="Times New Roman" w:cs="Times New Roman"/>
          <w:sz w:val="24"/>
          <w:szCs w:val="24"/>
        </w:rPr>
        <w:t xml:space="preserve"> najprije otkupljivanje parcela na kojima se nalaze praistorijski tumuli, a potom i izgradnja savremenog muzejskog punkta</w:t>
      </w:r>
      <w:r w:rsidR="00B66356" w:rsidRPr="0044781B">
        <w:rPr>
          <w:rFonts w:ascii="Times New Roman" w:hAnsi="Times New Roman" w:cs="Times New Roman"/>
          <w:sz w:val="24"/>
          <w:szCs w:val="24"/>
        </w:rPr>
        <w:t xml:space="preserve"> na tom prostoru</w:t>
      </w:r>
      <w:r w:rsidRPr="0044781B">
        <w:rPr>
          <w:rFonts w:ascii="Times New Roman" w:hAnsi="Times New Roman" w:cs="Times New Roman"/>
          <w:sz w:val="24"/>
          <w:szCs w:val="24"/>
        </w:rPr>
        <w:t xml:space="preserve">. To bi doprinijelo sprečavanju devastacije </w:t>
      </w:r>
      <w:r w:rsidR="00B66356" w:rsidRPr="0044781B">
        <w:rPr>
          <w:rFonts w:ascii="Times New Roman" w:hAnsi="Times New Roman" w:cs="Times New Roman"/>
          <w:sz w:val="24"/>
          <w:szCs w:val="24"/>
        </w:rPr>
        <w:t xml:space="preserve">ovih lokaliteta i njihovoj valorizaciji. </w:t>
      </w:r>
    </w:p>
    <w:sectPr w:rsidR="00156AC4" w:rsidRPr="0044781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DC36C" w14:textId="77777777" w:rsidR="009A4C78" w:rsidRDefault="009A4C78">
      <w:r>
        <w:separator/>
      </w:r>
    </w:p>
  </w:endnote>
  <w:endnote w:type="continuationSeparator" w:id="0">
    <w:p w14:paraId="171BB4C8" w14:textId="77777777" w:rsidR="009A4C78" w:rsidRDefault="009A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6CFBB" w14:textId="77777777" w:rsidR="009E6B6E" w:rsidRDefault="009E6B6E">
    <w:pPr>
      <w:rPr>
        <w:sz w:val="2"/>
        <w:szCs w:val="2"/>
      </w:rPr>
    </w:pPr>
    <w:r>
      <w:rPr>
        <w:noProof/>
        <w:lang w:val="en-GB" w:eastAsia="en-GB"/>
      </w:rPr>
      <mc:AlternateContent>
        <mc:Choice Requires="wps">
          <w:drawing>
            <wp:anchor distT="0" distB="0" distL="63500" distR="63500" simplePos="0" relativeHeight="251659264" behindDoc="1" locked="0" layoutInCell="1" allowOverlap="1" wp14:anchorId="70DBF4F4" wp14:editId="41513B96">
              <wp:simplePos x="0" y="0"/>
              <wp:positionH relativeFrom="page">
                <wp:posOffset>6531610</wp:posOffset>
              </wp:positionH>
              <wp:positionV relativeFrom="page">
                <wp:posOffset>10053955</wp:posOffset>
              </wp:positionV>
              <wp:extent cx="127635" cy="153035"/>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7C893" w14:textId="6F36BB5C" w:rsidR="009E6B6E" w:rsidRDefault="009E6B6E">
                          <w:r>
                            <w:fldChar w:fldCharType="begin"/>
                          </w:r>
                          <w:r>
                            <w:instrText xml:space="preserve"> PAGE \* MERGEFORMAT </w:instrText>
                          </w:r>
                          <w:r>
                            <w:fldChar w:fldCharType="separate"/>
                          </w:r>
                          <w:r w:rsidR="00F445D8" w:rsidRPr="00F445D8">
                            <w:rPr>
                              <w:rStyle w:val="Headerorfooter0"/>
                              <w:noProof/>
                            </w:rPr>
                            <w:t>2</w:t>
                          </w:r>
                          <w:r>
                            <w:rPr>
                              <w:rStyle w:val="Headerorfooter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DBF4F4" id="_x0000_t202" coordsize="21600,21600" o:spt="202" path="m,l,21600r21600,l21600,xe">
              <v:stroke joinstyle="miter"/>
              <v:path gradientshapeok="t" o:connecttype="rect"/>
            </v:shapetype>
            <v:shape id="Text Box 1" o:spid="_x0000_s1026" type="#_x0000_t202" style="position:absolute;margin-left:514.3pt;margin-top:791.65pt;width:10.05pt;height:12.0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" filled="f" stroked="f">
              <v:textbox style="mso-fit-shape-to-text:t" inset="0,0,0,0">
                <w:txbxContent>
                  <w:p w14:paraId="6467C893" w14:textId="6F36BB5C" w:rsidR="009E6B6E" w:rsidRDefault="009E6B6E">
                    <w:r>
                      <w:fldChar w:fldCharType="begin"/>
                    </w:r>
                    <w:r>
                      <w:instrText xml:space="preserve"> PAGE \* MERGEFORMAT </w:instrText>
                    </w:r>
                    <w:r>
                      <w:fldChar w:fldCharType="separate"/>
                    </w:r>
                    <w:r w:rsidR="00F445D8" w:rsidRPr="00F445D8">
                      <w:rPr>
                        <w:rStyle w:val="Headerorfooter0"/>
                        <w:noProof/>
                      </w:rPr>
                      <w:t>2</w:t>
                    </w:r>
                    <w:r>
                      <w:rPr>
                        <w:rStyle w:val="Headerorfooter0"/>
                        <w:b w:val="0"/>
                        <w:b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C6DF2" w14:textId="77777777" w:rsidR="009A4C78" w:rsidRDefault="009A4C78">
      <w:r>
        <w:separator/>
      </w:r>
    </w:p>
  </w:footnote>
  <w:footnote w:type="continuationSeparator" w:id="0">
    <w:p w14:paraId="1795DBFA" w14:textId="77777777" w:rsidR="009A4C78" w:rsidRDefault="009A4C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70940"/>
    <w:multiLevelType w:val="hybridMultilevel"/>
    <w:tmpl w:val="A970D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B64AA"/>
    <w:multiLevelType w:val="hybridMultilevel"/>
    <w:tmpl w:val="7A78AF34"/>
    <w:lvl w:ilvl="0" w:tplc="BFB032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03778"/>
    <w:multiLevelType w:val="multilevel"/>
    <w:tmpl w:val="7E1EB9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B16104"/>
    <w:multiLevelType w:val="multilevel"/>
    <w:tmpl w:val="2B7C81E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BD535B"/>
    <w:multiLevelType w:val="multilevel"/>
    <w:tmpl w:val="1B501A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18510A"/>
    <w:multiLevelType w:val="hybridMultilevel"/>
    <w:tmpl w:val="8EF82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7F3886"/>
    <w:multiLevelType w:val="hybridMultilevel"/>
    <w:tmpl w:val="49E42870"/>
    <w:lvl w:ilvl="0" w:tplc="B73E3E02">
      <w:start w:val="2"/>
      <w:numFmt w:val="bullet"/>
      <w:lvlText w:val="-"/>
      <w:lvlJc w:val="left"/>
      <w:pPr>
        <w:ind w:left="1020" w:hanging="360"/>
      </w:pPr>
      <w:rPr>
        <w:rFonts w:ascii="Times New Roman" w:eastAsia="Arial Unicode MS"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232323B0"/>
    <w:multiLevelType w:val="hybridMultilevel"/>
    <w:tmpl w:val="CFFA49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401EC"/>
    <w:multiLevelType w:val="hybridMultilevel"/>
    <w:tmpl w:val="FAF42EF8"/>
    <w:lvl w:ilvl="0" w:tplc="4E22FCB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75743"/>
    <w:multiLevelType w:val="multilevel"/>
    <w:tmpl w:val="00147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B51B0C"/>
    <w:multiLevelType w:val="multilevel"/>
    <w:tmpl w:val="C5EC82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C77AB1"/>
    <w:multiLevelType w:val="hybridMultilevel"/>
    <w:tmpl w:val="3CDA0328"/>
    <w:lvl w:ilvl="0" w:tplc="188E415E">
      <w:start w:val="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E8047E"/>
    <w:multiLevelType w:val="hybridMultilevel"/>
    <w:tmpl w:val="DFEE44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91574E"/>
    <w:multiLevelType w:val="hybridMultilevel"/>
    <w:tmpl w:val="E51AD456"/>
    <w:lvl w:ilvl="0" w:tplc="1750C82C">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63F03"/>
    <w:multiLevelType w:val="multilevel"/>
    <w:tmpl w:val="0DF4A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B65165"/>
    <w:multiLevelType w:val="hybridMultilevel"/>
    <w:tmpl w:val="B6AEE598"/>
    <w:lvl w:ilvl="0" w:tplc="29FC2FCA">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E1B20"/>
    <w:multiLevelType w:val="hybridMultilevel"/>
    <w:tmpl w:val="38E89346"/>
    <w:lvl w:ilvl="0" w:tplc="8284A1A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D5686C"/>
    <w:multiLevelType w:val="multilevel"/>
    <w:tmpl w:val="921A76B2"/>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20B3CBD"/>
    <w:multiLevelType w:val="hybridMultilevel"/>
    <w:tmpl w:val="169A7E58"/>
    <w:lvl w:ilvl="0" w:tplc="FC584B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0B4AAD"/>
    <w:multiLevelType w:val="hybridMultilevel"/>
    <w:tmpl w:val="3924A9E8"/>
    <w:lvl w:ilvl="0" w:tplc="B9DE14B6">
      <w:start w:val="1"/>
      <w:numFmt w:val="decimal"/>
      <w:lvlText w:val="%1)"/>
      <w:lvlJc w:val="left"/>
      <w:pPr>
        <w:ind w:left="720" w:hanging="360"/>
      </w:pPr>
      <w:rPr>
        <w:rFonts w:ascii="Times New Roman" w:eastAsia="Arial Unicode MS"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370339"/>
    <w:multiLevelType w:val="hybridMultilevel"/>
    <w:tmpl w:val="3D623A28"/>
    <w:lvl w:ilvl="0" w:tplc="78000E9E">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BE232A"/>
    <w:multiLevelType w:val="hybridMultilevel"/>
    <w:tmpl w:val="7FB4A91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5DE73675"/>
    <w:multiLevelType w:val="hybridMultilevel"/>
    <w:tmpl w:val="3924A9E8"/>
    <w:lvl w:ilvl="0" w:tplc="B9DE14B6">
      <w:start w:val="1"/>
      <w:numFmt w:val="decimal"/>
      <w:lvlText w:val="%1)"/>
      <w:lvlJc w:val="left"/>
      <w:pPr>
        <w:ind w:left="720" w:hanging="360"/>
      </w:pPr>
      <w:rPr>
        <w:rFonts w:ascii="Times New Roman" w:eastAsia="Arial Unicode MS"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C94FFA"/>
    <w:multiLevelType w:val="hybridMultilevel"/>
    <w:tmpl w:val="DEE0D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F636EB"/>
    <w:multiLevelType w:val="multilevel"/>
    <w:tmpl w:val="2826B6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A67DFF"/>
    <w:multiLevelType w:val="hybridMultilevel"/>
    <w:tmpl w:val="E0A22792"/>
    <w:lvl w:ilvl="0" w:tplc="B68A620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670D37"/>
    <w:multiLevelType w:val="hybridMultilevel"/>
    <w:tmpl w:val="EC30934A"/>
    <w:lvl w:ilvl="0" w:tplc="7578F12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F6750C"/>
    <w:multiLevelType w:val="hybridMultilevel"/>
    <w:tmpl w:val="96B4EF34"/>
    <w:lvl w:ilvl="0" w:tplc="7D627630">
      <w:start w:val="1"/>
      <w:numFmt w:val="decimal"/>
      <w:lvlText w:val="%1)"/>
      <w:lvlJc w:val="left"/>
      <w:pPr>
        <w:ind w:left="720" w:hanging="360"/>
      </w:pPr>
      <w:rPr>
        <w:rFonts w:eastAsia="Arial Unicode M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A76C77"/>
    <w:multiLevelType w:val="hybridMultilevel"/>
    <w:tmpl w:val="1DEA01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CE4E34"/>
    <w:multiLevelType w:val="hybridMultilevel"/>
    <w:tmpl w:val="63169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9"/>
  </w:num>
  <w:num w:numId="5">
    <w:abstractNumId w:val="10"/>
  </w:num>
  <w:num w:numId="6">
    <w:abstractNumId w:val="14"/>
  </w:num>
  <w:num w:numId="7">
    <w:abstractNumId w:val="24"/>
  </w:num>
  <w:num w:numId="8">
    <w:abstractNumId w:val="15"/>
  </w:num>
  <w:num w:numId="9">
    <w:abstractNumId w:val="17"/>
  </w:num>
  <w:num w:numId="10">
    <w:abstractNumId w:val="1"/>
  </w:num>
  <w:num w:numId="11">
    <w:abstractNumId w:val="21"/>
  </w:num>
  <w:num w:numId="12">
    <w:abstractNumId w:val="29"/>
  </w:num>
  <w:num w:numId="13">
    <w:abstractNumId w:val="8"/>
  </w:num>
  <w:num w:numId="14">
    <w:abstractNumId w:val="22"/>
  </w:num>
  <w:num w:numId="15">
    <w:abstractNumId w:val="28"/>
  </w:num>
  <w:num w:numId="16">
    <w:abstractNumId w:val="19"/>
  </w:num>
  <w:num w:numId="17">
    <w:abstractNumId w:val="5"/>
  </w:num>
  <w:num w:numId="18">
    <w:abstractNumId w:val="12"/>
  </w:num>
  <w:num w:numId="19">
    <w:abstractNumId w:val="7"/>
  </w:num>
  <w:num w:numId="20">
    <w:abstractNumId w:val="23"/>
  </w:num>
  <w:num w:numId="21">
    <w:abstractNumId w:val="26"/>
  </w:num>
  <w:num w:numId="22">
    <w:abstractNumId w:val="16"/>
  </w:num>
  <w:num w:numId="23">
    <w:abstractNumId w:val="11"/>
  </w:num>
  <w:num w:numId="24">
    <w:abstractNumId w:val="6"/>
  </w:num>
  <w:num w:numId="25">
    <w:abstractNumId w:val="13"/>
  </w:num>
  <w:num w:numId="26">
    <w:abstractNumId w:val="25"/>
  </w:num>
  <w:num w:numId="27">
    <w:abstractNumId w:val="0"/>
  </w:num>
  <w:num w:numId="28">
    <w:abstractNumId w:val="27"/>
  </w:num>
  <w:num w:numId="29">
    <w:abstractNumId w:val="2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228"/>
    <w:rsid w:val="00002BFD"/>
    <w:rsid w:val="0000506F"/>
    <w:rsid w:val="0000545C"/>
    <w:rsid w:val="00006842"/>
    <w:rsid w:val="00010914"/>
    <w:rsid w:val="00010DD4"/>
    <w:rsid w:val="000113E3"/>
    <w:rsid w:val="00011B0A"/>
    <w:rsid w:val="0001424E"/>
    <w:rsid w:val="00015963"/>
    <w:rsid w:val="00020C23"/>
    <w:rsid w:val="000218C4"/>
    <w:rsid w:val="000246D6"/>
    <w:rsid w:val="00024DBD"/>
    <w:rsid w:val="0002768E"/>
    <w:rsid w:val="00030D4E"/>
    <w:rsid w:val="000323DE"/>
    <w:rsid w:val="00034395"/>
    <w:rsid w:val="00035CED"/>
    <w:rsid w:val="00037302"/>
    <w:rsid w:val="000378D8"/>
    <w:rsid w:val="00042405"/>
    <w:rsid w:val="00060942"/>
    <w:rsid w:val="00061E9A"/>
    <w:rsid w:val="00065FD9"/>
    <w:rsid w:val="00070B6B"/>
    <w:rsid w:val="00074C7A"/>
    <w:rsid w:val="000814EA"/>
    <w:rsid w:val="0008230B"/>
    <w:rsid w:val="00082992"/>
    <w:rsid w:val="000842FE"/>
    <w:rsid w:val="00090720"/>
    <w:rsid w:val="00090BCD"/>
    <w:rsid w:val="000A4E56"/>
    <w:rsid w:val="000A651C"/>
    <w:rsid w:val="000A666D"/>
    <w:rsid w:val="000B123E"/>
    <w:rsid w:val="000B1563"/>
    <w:rsid w:val="000B380B"/>
    <w:rsid w:val="000B5335"/>
    <w:rsid w:val="000B62FB"/>
    <w:rsid w:val="000B63D3"/>
    <w:rsid w:val="000B673C"/>
    <w:rsid w:val="000C0549"/>
    <w:rsid w:val="000C28D0"/>
    <w:rsid w:val="000C2B65"/>
    <w:rsid w:val="000C33D9"/>
    <w:rsid w:val="000C6E72"/>
    <w:rsid w:val="000C70A2"/>
    <w:rsid w:val="000D3FE1"/>
    <w:rsid w:val="000D5379"/>
    <w:rsid w:val="000E193A"/>
    <w:rsid w:val="000E1AF4"/>
    <w:rsid w:val="000E2D96"/>
    <w:rsid w:val="000E3140"/>
    <w:rsid w:val="000E6202"/>
    <w:rsid w:val="000E62C0"/>
    <w:rsid w:val="000E774F"/>
    <w:rsid w:val="000F1C67"/>
    <w:rsid w:val="000F504A"/>
    <w:rsid w:val="000F71B5"/>
    <w:rsid w:val="000F7384"/>
    <w:rsid w:val="00103532"/>
    <w:rsid w:val="001039CC"/>
    <w:rsid w:val="001047C9"/>
    <w:rsid w:val="00106029"/>
    <w:rsid w:val="0010636D"/>
    <w:rsid w:val="00106A41"/>
    <w:rsid w:val="00107AA2"/>
    <w:rsid w:val="0011074A"/>
    <w:rsid w:val="00112BF0"/>
    <w:rsid w:val="001147A1"/>
    <w:rsid w:val="00116607"/>
    <w:rsid w:val="0011697E"/>
    <w:rsid w:val="00126A17"/>
    <w:rsid w:val="001309B4"/>
    <w:rsid w:val="00132BE6"/>
    <w:rsid w:val="00133745"/>
    <w:rsid w:val="001400C9"/>
    <w:rsid w:val="0014040B"/>
    <w:rsid w:val="001412CC"/>
    <w:rsid w:val="0014191B"/>
    <w:rsid w:val="001439D4"/>
    <w:rsid w:val="001449DA"/>
    <w:rsid w:val="0014759B"/>
    <w:rsid w:val="0015274F"/>
    <w:rsid w:val="001537E8"/>
    <w:rsid w:val="00156629"/>
    <w:rsid w:val="001568B7"/>
    <w:rsid w:val="00156AC4"/>
    <w:rsid w:val="001620C9"/>
    <w:rsid w:val="001659D3"/>
    <w:rsid w:val="00167099"/>
    <w:rsid w:val="00170025"/>
    <w:rsid w:val="00171554"/>
    <w:rsid w:val="00180F4E"/>
    <w:rsid w:val="001815D3"/>
    <w:rsid w:val="00181E70"/>
    <w:rsid w:val="001844CD"/>
    <w:rsid w:val="001845FA"/>
    <w:rsid w:val="00184602"/>
    <w:rsid w:val="00186847"/>
    <w:rsid w:val="00187B2B"/>
    <w:rsid w:val="00190CDA"/>
    <w:rsid w:val="00191752"/>
    <w:rsid w:val="00191EBA"/>
    <w:rsid w:val="00194339"/>
    <w:rsid w:val="00195DF4"/>
    <w:rsid w:val="001A1078"/>
    <w:rsid w:val="001A2C27"/>
    <w:rsid w:val="001B1557"/>
    <w:rsid w:val="001B2273"/>
    <w:rsid w:val="001B3155"/>
    <w:rsid w:val="001B35ED"/>
    <w:rsid w:val="001B4AE3"/>
    <w:rsid w:val="001C00A0"/>
    <w:rsid w:val="001C17B8"/>
    <w:rsid w:val="001C790A"/>
    <w:rsid w:val="001C793E"/>
    <w:rsid w:val="001D10E1"/>
    <w:rsid w:val="001D2604"/>
    <w:rsid w:val="001D45A6"/>
    <w:rsid w:val="001D7EF8"/>
    <w:rsid w:val="001E0CCB"/>
    <w:rsid w:val="001E0D04"/>
    <w:rsid w:val="001E1E46"/>
    <w:rsid w:val="001E33FB"/>
    <w:rsid w:val="001E501D"/>
    <w:rsid w:val="001E73B4"/>
    <w:rsid w:val="001E7445"/>
    <w:rsid w:val="001F24A3"/>
    <w:rsid w:val="001F2D78"/>
    <w:rsid w:val="001F6F2C"/>
    <w:rsid w:val="00200308"/>
    <w:rsid w:val="00203141"/>
    <w:rsid w:val="002048D9"/>
    <w:rsid w:val="00207E9F"/>
    <w:rsid w:val="00211235"/>
    <w:rsid w:val="00216B5C"/>
    <w:rsid w:val="0021773E"/>
    <w:rsid w:val="0022232B"/>
    <w:rsid w:val="00222F72"/>
    <w:rsid w:val="0023442C"/>
    <w:rsid w:val="00241BFF"/>
    <w:rsid w:val="00242D07"/>
    <w:rsid w:val="00242EC6"/>
    <w:rsid w:val="00250943"/>
    <w:rsid w:val="00254DF2"/>
    <w:rsid w:val="00255C1D"/>
    <w:rsid w:val="00256918"/>
    <w:rsid w:val="00263171"/>
    <w:rsid w:val="00274173"/>
    <w:rsid w:val="00274FA8"/>
    <w:rsid w:val="00277BB9"/>
    <w:rsid w:val="002823CC"/>
    <w:rsid w:val="00282A08"/>
    <w:rsid w:val="00283377"/>
    <w:rsid w:val="00283D3E"/>
    <w:rsid w:val="00284764"/>
    <w:rsid w:val="002847EA"/>
    <w:rsid w:val="00284819"/>
    <w:rsid w:val="00290816"/>
    <w:rsid w:val="00291F32"/>
    <w:rsid w:val="00293282"/>
    <w:rsid w:val="0029653C"/>
    <w:rsid w:val="002A12B5"/>
    <w:rsid w:val="002A1E9C"/>
    <w:rsid w:val="002A23FA"/>
    <w:rsid w:val="002A2B82"/>
    <w:rsid w:val="002A2F63"/>
    <w:rsid w:val="002A6E93"/>
    <w:rsid w:val="002B0910"/>
    <w:rsid w:val="002B0E33"/>
    <w:rsid w:val="002B3E1C"/>
    <w:rsid w:val="002B7ED3"/>
    <w:rsid w:val="002C42BD"/>
    <w:rsid w:val="002C5257"/>
    <w:rsid w:val="002C59B7"/>
    <w:rsid w:val="002C6F13"/>
    <w:rsid w:val="002D127C"/>
    <w:rsid w:val="002D448E"/>
    <w:rsid w:val="002D5ED0"/>
    <w:rsid w:val="002D7416"/>
    <w:rsid w:val="002F6ABB"/>
    <w:rsid w:val="00302643"/>
    <w:rsid w:val="00305966"/>
    <w:rsid w:val="00307109"/>
    <w:rsid w:val="00313BB3"/>
    <w:rsid w:val="00315D41"/>
    <w:rsid w:val="00320659"/>
    <w:rsid w:val="00324A71"/>
    <w:rsid w:val="00327996"/>
    <w:rsid w:val="00332144"/>
    <w:rsid w:val="00336412"/>
    <w:rsid w:val="003423AE"/>
    <w:rsid w:val="0034307F"/>
    <w:rsid w:val="003462A8"/>
    <w:rsid w:val="00354009"/>
    <w:rsid w:val="00356A0E"/>
    <w:rsid w:val="00360991"/>
    <w:rsid w:val="0036130D"/>
    <w:rsid w:val="00364ECA"/>
    <w:rsid w:val="00365D11"/>
    <w:rsid w:val="003706F5"/>
    <w:rsid w:val="00372F15"/>
    <w:rsid w:val="00373BBC"/>
    <w:rsid w:val="0037789A"/>
    <w:rsid w:val="003805FD"/>
    <w:rsid w:val="00384757"/>
    <w:rsid w:val="00390426"/>
    <w:rsid w:val="00390443"/>
    <w:rsid w:val="003957FF"/>
    <w:rsid w:val="003959BD"/>
    <w:rsid w:val="003959C0"/>
    <w:rsid w:val="00395BDE"/>
    <w:rsid w:val="003A13D8"/>
    <w:rsid w:val="003A29D5"/>
    <w:rsid w:val="003A39E5"/>
    <w:rsid w:val="003A40B1"/>
    <w:rsid w:val="003A4EDC"/>
    <w:rsid w:val="003A53FF"/>
    <w:rsid w:val="003B0EFF"/>
    <w:rsid w:val="003B111E"/>
    <w:rsid w:val="003B51FF"/>
    <w:rsid w:val="003B63DF"/>
    <w:rsid w:val="003B6F45"/>
    <w:rsid w:val="003C3DDC"/>
    <w:rsid w:val="003C688C"/>
    <w:rsid w:val="003D258C"/>
    <w:rsid w:val="003D35CA"/>
    <w:rsid w:val="003D3E41"/>
    <w:rsid w:val="003D6700"/>
    <w:rsid w:val="003D6DB2"/>
    <w:rsid w:val="003E0893"/>
    <w:rsid w:val="003E23F8"/>
    <w:rsid w:val="003F2917"/>
    <w:rsid w:val="003F6030"/>
    <w:rsid w:val="00400668"/>
    <w:rsid w:val="00401497"/>
    <w:rsid w:val="004039E5"/>
    <w:rsid w:val="004041DB"/>
    <w:rsid w:val="00405D36"/>
    <w:rsid w:val="004107AF"/>
    <w:rsid w:val="00412132"/>
    <w:rsid w:val="00415F92"/>
    <w:rsid w:val="0042153F"/>
    <w:rsid w:val="00421F60"/>
    <w:rsid w:val="00423A5C"/>
    <w:rsid w:val="0042685E"/>
    <w:rsid w:val="004308E2"/>
    <w:rsid w:val="00430A21"/>
    <w:rsid w:val="00432536"/>
    <w:rsid w:val="00434C4A"/>
    <w:rsid w:val="004371A8"/>
    <w:rsid w:val="00437CDC"/>
    <w:rsid w:val="0044781B"/>
    <w:rsid w:val="00451192"/>
    <w:rsid w:val="00452FB3"/>
    <w:rsid w:val="00460C4B"/>
    <w:rsid w:val="00461A43"/>
    <w:rsid w:val="00463783"/>
    <w:rsid w:val="00463FA2"/>
    <w:rsid w:val="004661B9"/>
    <w:rsid w:val="004701EE"/>
    <w:rsid w:val="004708BA"/>
    <w:rsid w:val="004764D1"/>
    <w:rsid w:val="004804C9"/>
    <w:rsid w:val="00480BAF"/>
    <w:rsid w:val="00490D2B"/>
    <w:rsid w:val="00491F01"/>
    <w:rsid w:val="0049618D"/>
    <w:rsid w:val="00496250"/>
    <w:rsid w:val="004A03D7"/>
    <w:rsid w:val="004A3CDA"/>
    <w:rsid w:val="004A4763"/>
    <w:rsid w:val="004B0A3E"/>
    <w:rsid w:val="004B116F"/>
    <w:rsid w:val="004B376F"/>
    <w:rsid w:val="004B7943"/>
    <w:rsid w:val="004C1143"/>
    <w:rsid w:val="004D01BC"/>
    <w:rsid w:val="004D17B9"/>
    <w:rsid w:val="004D55F5"/>
    <w:rsid w:val="004D63C1"/>
    <w:rsid w:val="004E113D"/>
    <w:rsid w:val="004E2B33"/>
    <w:rsid w:val="004F4202"/>
    <w:rsid w:val="005021C4"/>
    <w:rsid w:val="0050227C"/>
    <w:rsid w:val="005073B4"/>
    <w:rsid w:val="00510693"/>
    <w:rsid w:val="005206A0"/>
    <w:rsid w:val="0052159A"/>
    <w:rsid w:val="00522971"/>
    <w:rsid w:val="005249F0"/>
    <w:rsid w:val="0053455A"/>
    <w:rsid w:val="005346A2"/>
    <w:rsid w:val="00536578"/>
    <w:rsid w:val="00542176"/>
    <w:rsid w:val="00543B3B"/>
    <w:rsid w:val="00544228"/>
    <w:rsid w:val="00545E02"/>
    <w:rsid w:val="00547A53"/>
    <w:rsid w:val="005541FA"/>
    <w:rsid w:val="0055763B"/>
    <w:rsid w:val="0056025D"/>
    <w:rsid w:val="00564DBD"/>
    <w:rsid w:val="005662BE"/>
    <w:rsid w:val="00571BC8"/>
    <w:rsid w:val="00575AA0"/>
    <w:rsid w:val="005763DD"/>
    <w:rsid w:val="00581BF4"/>
    <w:rsid w:val="00581CE4"/>
    <w:rsid w:val="00587743"/>
    <w:rsid w:val="005877E7"/>
    <w:rsid w:val="00590C48"/>
    <w:rsid w:val="00594F18"/>
    <w:rsid w:val="0059591E"/>
    <w:rsid w:val="005967BF"/>
    <w:rsid w:val="005A3068"/>
    <w:rsid w:val="005A3C64"/>
    <w:rsid w:val="005A45FE"/>
    <w:rsid w:val="005A7495"/>
    <w:rsid w:val="005B0DA1"/>
    <w:rsid w:val="005B44A8"/>
    <w:rsid w:val="005C0353"/>
    <w:rsid w:val="005C38F6"/>
    <w:rsid w:val="005C6478"/>
    <w:rsid w:val="005D12CB"/>
    <w:rsid w:val="005D1B32"/>
    <w:rsid w:val="005D21F6"/>
    <w:rsid w:val="005D2F84"/>
    <w:rsid w:val="005D55E5"/>
    <w:rsid w:val="005E1214"/>
    <w:rsid w:val="005E494B"/>
    <w:rsid w:val="005F1E2F"/>
    <w:rsid w:val="005F27BE"/>
    <w:rsid w:val="005F2AF4"/>
    <w:rsid w:val="005F339B"/>
    <w:rsid w:val="005F5875"/>
    <w:rsid w:val="005F72A2"/>
    <w:rsid w:val="005F7364"/>
    <w:rsid w:val="0060146E"/>
    <w:rsid w:val="00601E7B"/>
    <w:rsid w:val="0060398B"/>
    <w:rsid w:val="00604282"/>
    <w:rsid w:val="00604FBF"/>
    <w:rsid w:val="0061052D"/>
    <w:rsid w:val="0061203E"/>
    <w:rsid w:val="00612261"/>
    <w:rsid w:val="0061336E"/>
    <w:rsid w:val="0062209C"/>
    <w:rsid w:val="00623BB1"/>
    <w:rsid w:val="00630F80"/>
    <w:rsid w:val="00632EF2"/>
    <w:rsid w:val="0063551E"/>
    <w:rsid w:val="00635DAB"/>
    <w:rsid w:val="0063707E"/>
    <w:rsid w:val="00641FE1"/>
    <w:rsid w:val="00646478"/>
    <w:rsid w:val="00647283"/>
    <w:rsid w:val="006519D1"/>
    <w:rsid w:val="00652926"/>
    <w:rsid w:val="00654041"/>
    <w:rsid w:val="00655207"/>
    <w:rsid w:val="00655B0A"/>
    <w:rsid w:val="006560B0"/>
    <w:rsid w:val="00656485"/>
    <w:rsid w:val="006612D8"/>
    <w:rsid w:val="00663C78"/>
    <w:rsid w:val="00663DB7"/>
    <w:rsid w:val="00666574"/>
    <w:rsid w:val="006710EC"/>
    <w:rsid w:val="00672A96"/>
    <w:rsid w:val="00673EA8"/>
    <w:rsid w:val="006848CA"/>
    <w:rsid w:val="00685D45"/>
    <w:rsid w:val="00687902"/>
    <w:rsid w:val="00693D92"/>
    <w:rsid w:val="00694811"/>
    <w:rsid w:val="006949A8"/>
    <w:rsid w:val="00696539"/>
    <w:rsid w:val="00696F1C"/>
    <w:rsid w:val="006976D7"/>
    <w:rsid w:val="006A5B17"/>
    <w:rsid w:val="006A7F46"/>
    <w:rsid w:val="006B08A4"/>
    <w:rsid w:val="006B1765"/>
    <w:rsid w:val="006B2306"/>
    <w:rsid w:val="006B4145"/>
    <w:rsid w:val="006C0F5B"/>
    <w:rsid w:val="006C1FFE"/>
    <w:rsid w:val="006C3FF4"/>
    <w:rsid w:val="006C467F"/>
    <w:rsid w:val="006C54A0"/>
    <w:rsid w:val="006C65FA"/>
    <w:rsid w:val="006D404E"/>
    <w:rsid w:val="006D4281"/>
    <w:rsid w:val="006D6C6B"/>
    <w:rsid w:val="006E3886"/>
    <w:rsid w:val="006F00EE"/>
    <w:rsid w:val="006F1F95"/>
    <w:rsid w:val="006F3BEE"/>
    <w:rsid w:val="006F4875"/>
    <w:rsid w:val="006F5AD7"/>
    <w:rsid w:val="00700EA3"/>
    <w:rsid w:val="007038AD"/>
    <w:rsid w:val="00711D49"/>
    <w:rsid w:val="0071366A"/>
    <w:rsid w:val="00717186"/>
    <w:rsid w:val="007202A0"/>
    <w:rsid w:val="00725ECD"/>
    <w:rsid w:val="00730C1F"/>
    <w:rsid w:val="00734EB3"/>
    <w:rsid w:val="007377E0"/>
    <w:rsid w:val="00737A64"/>
    <w:rsid w:val="00741ACE"/>
    <w:rsid w:val="007420FA"/>
    <w:rsid w:val="00746892"/>
    <w:rsid w:val="00746F1C"/>
    <w:rsid w:val="00746F87"/>
    <w:rsid w:val="0075010F"/>
    <w:rsid w:val="0075705C"/>
    <w:rsid w:val="0076344A"/>
    <w:rsid w:val="00767D90"/>
    <w:rsid w:val="0077540D"/>
    <w:rsid w:val="00780755"/>
    <w:rsid w:val="00780C47"/>
    <w:rsid w:val="00793729"/>
    <w:rsid w:val="007940BE"/>
    <w:rsid w:val="0079713D"/>
    <w:rsid w:val="00797632"/>
    <w:rsid w:val="00797879"/>
    <w:rsid w:val="007A1899"/>
    <w:rsid w:val="007A6013"/>
    <w:rsid w:val="007A6FCF"/>
    <w:rsid w:val="007B2460"/>
    <w:rsid w:val="007C3599"/>
    <w:rsid w:val="007D2B48"/>
    <w:rsid w:val="007D31D6"/>
    <w:rsid w:val="007E1330"/>
    <w:rsid w:val="007E1373"/>
    <w:rsid w:val="007E1BDE"/>
    <w:rsid w:val="007E5B87"/>
    <w:rsid w:val="007E7043"/>
    <w:rsid w:val="007F1D4A"/>
    <w:rsid w:val="007F4AE0"/>
    <w:rsid w:val="008016C0"/>
    <w:rsid w:val="0080191C"/>
    <w:rsid w:val="008128E2"/>
    <w:rsid w:val="00816A39"/>
    <w:rsid w:val="0082046F"/>
    <w:rsid w:val="00820D07"/>
    <w:rsid w:val="00824CA4"/>
    <w:rsid w:val="00830851"/>
    <w:rsid w:val="0083271E"/>
    <w:rsid w:val="008349B2"/>
    <w:rsid w:val="00835790"/>
    <w:rsid w:val="00836AD6"/>
    <w:rsid w:val="00841844"/>
    <w:rsid w:val="00844610"/>
    <w:rsid w:val="008508D9"/>
    <w:rsid w:val="00854FF0"/>
    <w:rsid w:val="00855730"/>
    <w:rsid w:val="0086012C"/>
    <w:rsid w:val="00862BE6"/>
    <w:rsid w:val="0086498D"/>
    <w:rsid w:val="00865A73"/>
    <w:rsid w:val="0087351F"/>
    <w:rsid w:val="00881A73"/>
    <w:rsid w:val="00882537"/>
    <w:rsid w:val="008859E8"/>
    <w:rsid w:val="008864B9"/>
    <w:rsid w:val="008947FB"/>
    <w:rsid w:val="0089648F"/>
    <w:rsid w:val="0089768F"/>
    <w:rsid w:val="008A2D71"/>
    <w:rsid w:val="008A3014"/>
    <w:rsid w:val="008A4412"/>
    <w:rsid w:val="008A6557"/>
    <w:rsid w:val="008B117E"/>
    <w:rsid w:val="008B70FE"/>
    <w:rsid w:val="008B7572"/>
    <w:rsid w:val="008C69B9"/>
    <w:rsid w:val="008C7D16"/>
    <w:rsid w:val="008D1D4C"/>
    <w:rsid w:val="008D3E94"/>
    <w:rsid w:val="008E03FF"/>
    <w:rsid w:val="008E0A15"/>
    <w:rsid w:val="008E3FB6"/>
    <w:rsid w:val="008E5619"/>
    <w:rsid w:val="008F5347"/>
    <w:rsid w:val="008F6DD2"/>
    <w:rsid w:val="008F75E7"/>
    <w:rsid w:val="00903F6C"/>
    <w:rsid w:val="00905B53"/>
    <w:rsid w:val="009060C8"/>
    <w:rsid w:val="0090640F"/>
    <w:rsid w:val="00910ED7"/>
    <w:rsid w:val="00911411"/>
    <w:rsid w:val="009126A4"/>
    <w:rsid w:val="00912E00"/>
    <w:rsid w:val="009162EC"/>
    <w:rsid w:val="00922398"/>
    <w:rsid w:val="009249F9"/>
    <w:rsid w:val="009262E1"/>
    <w:rsid w:val="0092674B"/>
    <w:rsid w:val="009314E3"/>
    <w:rsid w:val="00932419"/>
    <w:rsid w:val="00934411"/>
    <w:rsid w:val="00937302"/>
    <w:rsid w:val="00940997"/>
    <w:rsid w:val="00942E2D"/>
    <w:rsid w:val="00944003"/>
    <w:rsid w:val="00944B18"/>
    <w:rsid w:val="00944FFC"/>
    <w:rsid w:val="009461F7"/>
    <w:rsid w:val="00947BCA"/>
    <w:rsid w:val="009514F3"/>
    <w:rsid w:val="00951A17"/>
    <w:rsid w:val="00953F59"/>
    <w:rsid w:val="00954741"/>
    <w:rsid w:val="00956553"/>
    <w:rsid w:val="00960316"/>
    <w:rsid w:val="00961DD0"/>
    <w:rsid w:val="009651CD"/>
    <w:rsid w:val="00965777"/>
    <w:rsid w:val="00970618"/>
    <w:rsid w:val="00977044"/>
    <w:rsid w:val="00981DE8"/>
    <w:rsid w:val="009A2C0C"/>
    <w:rsid w:val="009A3098"/>
    <w:rsid w:val="009A3AA4"/>
    <w:rsid w:val="009A44DE"/>
    <w:rsid w:val="009A4C78"/>
    <w:rsid w:val="009A7D2E"/>
    <w:rsid w:val="009B19D0"/>
    <w:rsid w:val="009B3213"/>
    <w:rsid w:val="009B3EFC"/>
    <w:rsid w:val="009B5DD2"/>
    <w:rsid w:val="009C08BB"/>
    <w:rsid w:val="009C1590"/>
    <w:rsid w:val="009C76D1"/>
    <w:rsid w:val="009C7A28"/>
    <w:rsid w:val="009D2C34"/>
    <w:rsid w:val="009D45BC"/>
    <w:rsid w:val="009D5CE6"/>
    <w:rsid w:val="009D7E32"/>
    <w:rsid w:val="009D7FD4"/>
    <w:rsid w:val="009E0ABC"/>
    <w:rsid w:val="009E230C"/>
    <w:rsid w:val="009E53CF"/>
    <w:rsid w:val="009E6B6E"/>
    <w:rsid w:val="009F0270"/>
    <w:rsid w:val="009F1298"/>
    <w:rsid w:val="009F457A"/>
    <w:rsid w:val="009F5652"/>
    <w:rsid w:val="00A00C7A"/>
    <w:rsid w:val="00A02783"/>
    <w:rsid w:val="00A04DED"/>
    <w:rsid w:val="00A05722"/>
    <w:rsid w:val="00A066AC"/>
    <w:rsid w:val="00A10AAB"/>
    <w:rsid w:val="00A1683B"/>
    <w:rsid w:val="00A178A0"/>
    <w:rsid w:val="00A20BAC"/>
    <w:rsid w:val="00A21919"/>
    <w:rsid w:val="00A23E59"/>
    <w:rsid w:val="00A23EBF"/>
    <w:rsid w:val="00A24490"/>
    <w:rsid w:val="00A32123"/>
    <w:rsid w:val="00A3287D"/>
    <w:rsid w:val="00A35290"/>
    <w:rsid w:val="00A4393D"/>
    <w:rsid w:val="00A43CF8"/>
    <w:rsid w:val="00A446F9"/>
    <w:rsid w:val="00A474AA"/>
    <w:rsid w:val="00A56EA9"/>
    <w:rsid w:val="00A60650"/>
    <w:rsid w:val="00A62759"/>
    <w:rsid w:val="00A64EB7"/>
    <w:rsid w:val="00A6533A"/>
    <w:rsid w:val="00A66D2C"/>
    <w:rsid w:val="00A66E1E"/>
    <w:rsid w:val="00A67E7D"/>
    <w:rsid w:val="00A70A5A"/>
    <w:rsid w:val="00A72130"/>
    <w:rsid w:val="00A7319D"/>
    <w:rsid w:val="00A74179"/>
    <w:rsid w:val="00A82054"/>
    <w:rsid w:val="00A84526"/>
    <w:rsid w:val="00A84A50"/>
    <w:rsid w:val="00A87AA3"/>
    <w:rsid w:val="00A87F9F"/>
    <w:rsid w:val="00A908E0"/>
    <w:rsid w:val="00A91661"/>
    <w:rsid w:val="00A953FE"/>
    <w:rsid w:val="00A978CC"/>
    <w:rsid w:val="00AA0B28"/>
    <w:rsid w:val="00AA49E9"/>
    <w:rsid w:val="00AA6E20"/>
    <w:rsid w:val="00AB2550"/>
    <w:rsid w:val="00AB3F84"/>
    <w:rsid w:val="00AB4069"/>
    <w:rsid w:val="00AC13AD"/>
    <w:rsid w:val="00AC2410"/>
    <w:rsid w:val="00AC2919"/>
    <w:rsid w:val="00AC46CD"/>
    <w:rsid w:val="00AC49FB"/>
    <w:rsid w:val="00AD0840"/>
    <w:rsid w:val="00AD1745"/>
    <w:rsid w:val="00AD1CE1"/>
    <w:rsid w:val="00AD79C2"/>
    <w:rsid w:val="00AE1AD4"/>
    <w:rsid w:val="00AE234A"/>
    <w:rsid w:val="00AE28A8"/>
    <w:rsid w:val="00AE2F16"/>
    <w:rsid w:val="00AE48FB"/>
    <w:rsid w:val="00AE5940"/>
    <w:rsid w:val="00AE7C52"/>
    <w:rsid w:val="00AF0819"/>
    <w:rsid w:val="00AF3802"/>
    <w:rsid w:val="00AF4AE0"/>
    <w:rsid w:val="00AF73CD"/>
    <w:rsid w:val="00B0138B"/>
    <w:rsid w:val="00B040BD"/>
    <w:rsid w:val="00B05F8F"/>
    <w:rsid w:val="00B06D6E"/>
    <w:rsid w:val="00B12914"/>
    <w:rsid w:val="00B13B31"/>
    <w:rsid w:val="00B1485E"/>
    <w:rsid w:val="00B16271"/>
    <w:rsid w:val="00B17879"/>
    <w:rsid w:val="00B20D4D"/>
    <w:rsid w:val="00B24536"/>
    <w:rsid w:val="00B2617F"/>
    <w:rsid w:val="00B3205F"/>
    <w:rsid w:val="00B349F0"/>
    <w:rsid w:val="00B34EED"/>
    <w:rsid w:val="00B42BE0"/>
    <w:rsid w:val="00B43974"/>
    <w:rsid w:val="00B47BD2"/>
    <w:rsid w:val="00B47CA2"/>
    <w:rsid w:val="00B542AC"/>
    <w:rsid w:val="00B547B5"/>
    <w:rsid w:val="00B570F6"/>
    <w:rsid w:val="00B614E7"/>
    <w:rsid w:val="00B63FC2"/>
    <w:rsid w:val="00B65227"/>
    <w:rsid w:val="00B66356"/>
    <w:rsid w:val="00B664F7"/>
    <w:rsid w:val="00B6755F"/>
    <w:rsid w:val="00B71658"/>
    <w:rsid w:val="00B750CA"/>
    <w:rsid w:val="00B83A63"/>
    <w:rsid w:val="00B86B7F"/>
    <w:rsid w:val="00B90591"/>
    <w:rsid w:val="00B916CF"/>
    <w:rsid w:val="00B92581"/>
    <w:rsid w:val="00B935C1"/>
    <w:rsid w:val="00B9438B"/>
    <w:rsid w:val="00B94B26"/>
    <w:rsid w:val="00B974F1"/>
    <w:rsid w:val="00BA175B"/>
    <w:rsid w:val="00BA7F22"/>
    <w:rsid w:val="00BB67BB"/>
    <w:rsid w:val="00BC1916"/>
    <w:rsid w:val="00BC30D1"/>
    <w:rsid w:val="00BC5155"/>
    <w:rsid w:val="00BD2032"/>
    <w:rsid w:val="00BD2ADB"/>
    <w:rsid w:val="00BD42E3"/>
    <w:rsid w:val="00BD453E"/>
    <w:rsid w:val="00BD597B"/>
    <w:rsid w:val="00BD695D"/>
    <w:rsid w:val="00BE1CA4"/>
    <w:rsid w:val="00BE2DEA"/>
    <w:rsid w:val="00BE4D2D"/>
    <w:rsid w:val="00BE6B8C"/>
    <w:rsid w:val="00BE7ED4"/>
    <w:rsid w:val="00BF7B17"/>
    <w:rsid w:val="00C00FF9"/>
    <w:rsid w:val="00C0541B"/>
    <w:rsid w:val="00C07724"/>
    <w:rsid w:val="00C10AEE"/>
    <w:rsid w:val="00C151E3"/>
    <w:rsid w:val="00C15A1A"/>
    <w:rsid w:val="00C16446"/>
    <w:rsid w:val="00C175EA"/>
    <w:rsid w:val="00C2014E"/>
    <w:rsid w:val="00C20B83"/>
    <w:rsid w:val="00C22665"/>
    <w:rsid w:val="00C314FE"/>
    <w:rsid w:val="00C32B4A"/>
    <w:rsid w:val="00C33C1F"/>
    <w:rsid w:val="00C366DF"/>
    <w:rsid w:val="00C37556"/>
    <w:rsid w:val="00C6073A"/>
    <w:rsid w:val="00C635AE"/>
    <w:rsid w:val="00C6364D"/>
    <w:rsid w:val="00C75134"/>
    <w:rsid w:val="00C7776A"/>
    <w:rsid w:val="00C8581C"/>
    <w:rsid w:val="00C85937"/>
    <w:rsid w:val="00C90546"/>
    <w:rsid w:val="00C9481F"/>
    <w:rsid w:val="00C9512D"/>
    <w:rsid w:val="00C95688"/>
    <w:rsid w:val="00CB01B6"/>
    <w:rsid w:val="00CB158C"/>
    <w:rsid w:val="00CB28F2"/>
    <w:rsid w:val="00CB34BA"/>
    <w:rsid w:val="00CB4A63"/>
    <w:rsid w:val="00CB7F73"/>
    <w:rsid w:val="00CC29EB"/>
    <w:rsid w:val="00CD3D6B"/>
    <w:rsid w:val="00CD5FBB"/>
    <w:rsid w:val="00CD7B20"/>
    <w:rsid w:val="00CD7C86"/>
    <w:rsid w:val="00CE1167"/>
    <w:rsid w:val="00CE14AE"/>
    <w:rsid w:val="00CE3138"/>
    <w:rsid w:val="00CE3BE0"/>
    <w:rsid w:val="00CE6979"/>
    <w:rsid w:val="00CE71CF"/>
    <w:rsid w:val="00CE7B14"/>
    <w:rsid w:val="00CF0839"/>
    <w:rsid w:val="00CF4B7D"/>
    <w:rsid w:val="00D03007"/>
    <w:rsid w:val="00D044ED"/>
    <w:rsid w:val="00D04FFB"/>
    <w:rsid w:val="00D06D1A"/>
    <w:rsid w:val="00D07C7A"/>
    <w:rsid w:val="00D101E5"/>
    <w:rsid w:val="00D14975"/>
    <w:rsid w:val="00D2244A"/>
    <w:rsid w:val="00D231A6"/>
    <w:rsid w:val="00D23C8C"/>
    <w:rsid w:val="00D25D34"/>
    <w:rsid w:val="00D26959"/>
    <w:rsid w:val="00D27058"/>
    <w:rsid w:val="00D326C2"/>
    <w:rsid w:val="00D333E6"/>
    <w:rsid w:val="00D367A0"/>
    <w:rsid w:val="00D40633"/>
    <w:rsid w:val="00D43663"/>
    <w:rsid w:val="00D43EFF"/>
    <w:rsid w:val="00D44DBF"/>
    <w:rsid w:val="00D522EC"/>
    <w:rsid w:val="00D5426A"/>
    <w:rsid w:val="00D54A67"/>
    <w:rsid w:val="00D56A47"/>
    <w:rsid w:val="00D61E55"/>
    <w:rsid w:val="00D62979"/>
    <w:rsid w:val="00D63D96"/>
    <w:rsid w:val="00D64C87"/>
    <w:rsid w:val="00D652EE"/>
    <w:rsid w:val="00D71F6F"/>
    <w:rsid w:val="00D731C2"/>
    <w:rsid w:val="00D73792"/>
    <w:rsid w:val="00D73951"/>
    <w:rsid w:val="00D74FC0"/>
    <w:rsid w:val="00D7710A"/>
    <w:rsid w:val="00D77E1E"/>
    <w:rsid w:val="00D805D4"/>
    <w:rsid w:val="00D826D3"/>
    <w:rsid w:val="00D8382F"/>
    <w:rsid w:val="00D8395F"/>
    <w:rsid w:val="00D84157"/>
    <w:rsid w:val="00D842FA"/>
    <w:rsid w:val="00D85087"/>
    <w:rsid w:val="00D87FC1"/>
    <w:rsid w:val="00D95168"/>
    <w:rsid w:val="00D976E9"/>
    <w:rsid w:val="00D97EF6"/>
    <w:rsid w:val="00DA0FFA"/>
    <w:rsid w:val="00DA2428"/>
    <w:rsid w:val="00DA29D1"/>
    <w:rsid w:val="00DA4A2B"/>
    <w:rsid w:val="00DA5016"/>
    <w:rsid w:val="00DA5B9A"/>
    <w:rsid w:val="00DA6471"/>
    <w:rsid w:val="00DB1051"/>
    <w:rsid w:val="00DB291F"/>
    <w:rsid w:val="00DB29F0"/>
    <w:rsid w:val="00DB3884"/>
    <w:rsid w:val="00DB3B31"/>
    <w:rsid w:val="00DB470E"/>
    <w:rsid w:val="00DB4784"/>
    <w:rsid w:val="00DC0919"/>
    <w:rsid w:val="00DC4C1A"/>
    <w:rsid w:val="00DC5BF2"/>
    <w:rsid w:val="00DC7757"/>
    <w:rsid w:val="00DD1879"/>
    <w:rsid w:val="00DE3016"/>
    <w:rsid w:val="00DE774C"/>
    <w:rsid w:val="00DF0372"/>
    <w:rsid w:val="00DF0C28"/>
    <w:rsid w:val="00DF11D8"/>
    <w:rsid w:val="00E07E01"/>
    <w:rsid w:val="00E16D13"/>
    <w:rsid w:val="00E16FE2"/>
    <w:rsid w:val="00E1753D"/>
    <w:rsid w:val="00E17D73"/>
    <w:rsid w:val="00E2470D"/>
    <w:rsid w:val="00E2556A"/>
    <w:rsid w:val="00E25BC1"/>
    <w:rsid w:val="00E3037B"/>
    <w:rsid w:val="00E379D5"/>
    <w:rsid w:val="00E40B7C"/>
    <w:rsid w:val="00E4408B"/>
    <w:rsid w:val="00E453F6"/>
    <w:rsid w:val="00E45CC5"/>
    <w:rsid w:val="00E61A93"/>
    <w:rsid w:val="00E6325D"/>
    <w:rsid w:val="00E63A6B"/>
    <w:rsid w:val="00E63FA9"/>
    <w:rsid w:val="00E70ECC"/>
    <w:rsid w:val="00E714F6"/>
    <w:rsid w:val="00E7567C"/>
    <w:rsid w:val="00E80FA1"/>
    <w:rsid w:val="00E860BB"/>
    <w:rsid w:val="00E8769B"/>
    <w:rsid w:val="00E87C70"/>
    <w:rsid w:val="00E91DF7"/>
    <w:rsid w:val="00E93F59"/>
    <w:rsid w:val="00E9477A"/>
    <w:rsid w:val="00E958C4"/>
    <w:rsid w:val="00E97F5D"/>
    <w:rsid w:val="00EA11BE"/>
    <w:rsid w:val="00EA5BCD"/>
    <w:rsid w:val="00EA6F0C"/>
    <w:rsid w:val="00EA705E"/>
    <w:rsid w:val="00EA77C6"/>
    <w:rsid w:val="00EB255D"/>
    <w:rsid w:val="00EB3BB5"/>
    <w:rsid w:val="00EC28B3"/>
    <w:rsid w:val="00EC380D"/>
    <w:rsid w:val="00EC4F15"/>
    <w:rsid w:val="00EC51A1"/>
    <w:rsid w:val="00EC53ED"/>
    <w:rsid w:val="00EC5FD1"/>
    <w:rsid w:val="00EE10C1"/>
    <w:rsid w:val="00EE1F1A"/>
    <w:rsid w:val="00EF2C40"/>
    <w:rsid w:val="00EF3985"/>
    <w:rsid w:val="00EF3E3F"/>
    <w:rsid w:val="00EF45BB"/>
    <w:rsid w:val="00F012C5"/>
    <w:rsid w:val="00F022D4"/>
    <w:rsid w:val="00F02B40"/>
    <w:rsid w:val="00F10283"/>
    <w:rsid w:val="00F12557"/>
    <w:rsid w:val="00F13779"/>
    <w:rsid w:val="00F14971"/>
    <w:rsid w:val="00F17A67"/>
    <w:rsid w:val="00F20F3C"/>
    <w:rsid w:val="00F25563"/>
    <w:rsid w:val="00F26315"/>
    <w:rsid w:val="00F272E2"/>
    <w:rsid w:val="00F34FEA"/>
    <w:rsid w:val="00F3685D"/>
    <w:rsid w:val="00F410F9"/>
    <w:rsid w:val="00F42049"/>
    <w:rsid w:val="00F422C2"/>
    <w:rsid w:val="00F445D8"/>
    <w:rsid w:val="00F44A2A"/>
    <w:rsid w:val="00F46314"/>
    <w:rsid w:val="00F46B0E"/>
    <w:rsid w:val="00F472FA"/>
    <w:rsid w:val="00F47673"/>
    <w:rsid w:val="00F55ADC"/>
    <w:rsid w:val="00F671A1"/>
    <w:rsid w:val="00F70D50"/>
    <w:rsid w:val="00F7233E"/>
    <w:rsid w:val="00F74208"/>
    <w:rsid w:val="00F7468D"/>
    <w:rsid w:val="00F77B50"/>
    <w:rsid w:val="00F842F5"/>
    <w:rsid w:val="00F85949"/>
    <w:rsid w:val="00F8692E"/>
    <w:rsid w:val="00F92485"/>
    <w:rsid w:val="00F96DFA"/>
    <w:rsid w:val="00F97134"/>
    <w:rsid w:val="00FA0020"/>
    <w:rsid w:val="00FA267E"/>
    <w:rsid w:val="00FB17FB"/>
    <w:rsid w:val="00FB2DDA"/>
    <w:rsid w:val="00FC6712"/>
    <w:rsid w:val="00FD4CB8"/>
    <w:rsid w:val="00FD5315"/>
    <w:rsid w:val="00FD54BD"/>
    <w:rsid w:val="00FD5543"/>
    <w:rsid w:val="00FD594A"/>
    <w:rsid w:val="00FD7EA1"/>
    <w:rsid w:val="00FE1579"/>
    <w:rsid w:val="00FE2F49"/>
    <w:rsid w:val="00FE58FE"/>
    <w:rsid w:val="00FF1B5A"/>
    <w:rsid w:val="00FF27F8"/>
    <w:rsid w:val="00FF2CE0"/>
    <w:rsid w:val="00FF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BDCB"/>
  <w15:chartTrackingRefBased/>
  <w15:docId w15:val="{D3AE349C-C600-476C-BB15-352400FD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44228"/>
    <w:pPr>
      <w:widowControl w:val="0"/>
      <w:spacing w:after="0" w:line="240" w:lineRule="auto"/>
    </w:pPr>
    <w:rPr>
      <w:rFonts w:ascii="Arial Unicode MS" w:eastAsia="Arial Unicode MS" w:hAnsi="Arial Unicode MS" w:cs="Arial Unicode MS"/>
      <w:color w:val="000000"/>
      <w:sz w:val="24"/>
      <w:szCs w:val="24"/>
    </w:rPr>
  </w:style>
  <w:style w:type="paragraph" w:styleId="Heading3">
    <w:name w:val="heading 3"/>
    <w:basedOn w:val="Normal"/>
    <w:link w:val="Heading3Char"/>
    <w:uiPriority w:val="9"/>
    <w:qFormat/>
    <w:rsid w:val="00DB3884"/>
    <w:pPr>
      <w:widowControl/>
      <w:spacing w:before="100" w:beforeAutospacing="1" w:after="100" w:afterAutospacing="1"/>
      <w:outlineLvl w:val="2"/>
    </w:pPr>
    <w:rPr>
      <w:rFonts w:ascii="Times New Roman" w:eastAsia="Times New Roman" w:hAnsi="Times New Roman" w:cs="Times New Roman"/>
      <w:b/>
      <w:bCs/>
      <w:color w:val="auto"/>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4228"/>
    <w:rPr>
      <w:color w:val="0066CC"/>
      <w:u w:val="single"/>
    </w:rPr>
  </w:style>
  <w:style w:type="character" w:customStyle="1" w:styleId="Bodytext2">
    <w:name w:val="Body text (2)_"/>
    <w:basedOn w:val="DefaultParagraphFont"/>
    <w:rsid w:val="00544228"/>
    <w:rPr>
      <w:rFonts w:ascii="Times New Roman" w:eastAsia="Times New Roman" w:hAnsi="Times New Roman" w:cs="Times New Roman"/>
      <w:b w:val="0"/>
      <w:bCs w:val="0"/>
      <w:i w:val="0"/>
      <w:iCs w:val="0"/>
      <w:smallCaps w:val="0"/>
      <w:strike w:val="0"/>
      <w:sz w:val="22"/>
      <w:szCs w:val="22"/>
      <w:u w:val="none"/>
    </w:rPr>
  </w:style>
  <w:style w:type="character" w:customStyle="1" w:styleId="Bodytext20">
    <w:name w:val="Body text (2)"/>
    <w:basedOn w:val="Bodytext2"/>
    <w:rsid w:val="00544228"/>
    <w:rPr>
      <w:rFonts w:ascii="Times New Roman" w:eastAsia="Times New Roman" w:hAnsi="Times New Roman" w:cs="Times New Roman"/>
      <w:b w:val="0"/>
      <w:bCs w:val="0"/>
      <w:i w:val="0"/>
      <w:iCs w:val="0"/>
      <w:smallCaps w:val="0"/>
      <w:strike w:val="0"/>
      <w:color w:val="000000"/>
      <w:spacing w:val="0"/>
      <w:w w:val="100"/>
      <w:position w:val="0"/>
      <w:sz w:val="22"/>
      <w:szCs w:val="22"/>
      <w:u w:val="single"/>
    </w:rPr>
  </w:style>
  <w:style w:type="character" w:customStyle="1" w:styleId="Headerorfooter">
    <w:name w:val="Header or footer_"/>
    <w:basedOn w:val="DefaultParagraphFont"/>
    <w:rsid w:val="00544228"/>
    <w:rPr>
      <w:rFonts w:ascii="Book Antiqua" w:eastAsia="Book Antiqua" w:hAnsi="Book Antiqua" w:cs="Book Antiqua"/>
      <w:b/>
      <w:bCs/>
      <w:i w:val="0"/>
      <w:iCs w:val="0"/>
      <w:smallCaps w:val="0"/>
      <w:strike w:val="0"/>
      <w:sz w:val="20"/>
      <w:szCs w:val="20"/>
      <w:u w:val="none"/>
    </w:rPr>
  </w:style>
  <w:style w:type="character" w:customStyle="1" w:styleId="Headerorfooter0">
    <w:name w:val="Header or footer"/>
    <w:basedOn w:val="Headerorfooter"/>
    <w:rsid w:val="00544228"/>
    <w:rPr>
      <w:rFonts w:ascii="Book Antiqua" w:eastAsia="Book Antiqua" w:hAnsi="Book Antiqua" w:cs="Book Antiqua"/>
      <w:b/>
      <w:bCs/>
      <w:i w:val="0"/>
      <w:iCs w:val="0"/>
      <w:smallCaps w:val="0"/>
      <w:strike w:val="0"/>
      <w:color w:val="000000"/>
      <w:spacing w:val="0"/>
      <w:w w:val="100"/>
      <w:position w:val="0"/>
      <w:sz w:val="20"/>
      <w:szCs w:val="20"/>
      <w:u w:val="none"/>
    </w:rPr>
  </w:style>
  <w:style w:type="character" w:customStyle="1" w:styleId="Heading2">
    <w:name w:val="Heading #2_"/>
    <w:basedOn w:val="DefaultParagraphFont"/>
    <w:link w:val="Heading20"/>
    <w:rsid w:val="00544228"/>
    <w:rPr>
      <w:rFonts w:ascii="Times New Roman" w:eastAsia="Times New Roman" w:hAnsi="Times New Roman" w:cs="Times New Roman"/>
      <w:b/>
      <w:bCs/>
      <w:shd w:val="clear" w:color="auto" w:fill="FFFFFF"/>
    </w:rPr>
  </w:style>
  <w:style w:type="character" w:customStyle="1" w:styleId="Bodytext7">
    <w:name w:val="Body text (7)_"/>
    <w:basedOn w:val="DefaultParagraphFont"/>
    <w:link w:val="Bodytext70"/>
    <w:rsid w:val="00544228"/>
    <w:rPr>
      <w:rFonts w:ascii="Times New Roman" w:eastAsia="Times New Roman" w:hAnsi="Times New Roman" w:cs="Times New Roman"/>
      <w:b/>
      <w:bCs/>
      <w:shd w:val="clear" w:color="auto" w:fill="FFFFFF"/>
    </w:rPr>
  </w:style>
  <w:style w:type="character" w:customStyle="1" w:styleId="Bodytext8">
    <w:name w:val="Body text (8)_"/>
    <w:basedOn w:val="DefaultParagraphFont"/>
    <w:link w:val="Bodytext80"/>
    <w:rsid w:val="00544228"/>
    <w:rPr>
      <w:rFonts w:ascii="Times New Roman" w:eastAsia="Times New Roman" w:hAnsi="Times New Roman" w:cs="Times New Roman"/>
      <w:b/>
      <w:bCs/>
      <w:i/>
      <w:iCs/>
      <w:spacing w:val="-10"/>
      <w:sz w:val="20"/>
      <w:szCs w:val="20"/>
      <w:shd w:val="clear" w:color="auto" w:fill="FFFFFF"/>
    </w:rPr>
  </w:style>
  <w:style w:type="character" w:customStyle="1" w:styleId="Heading30">
    <w:name w:val="Heading #3_"/>
    <w:basedOn w:val="DefaultParagraphFont"/>
    <w:link w:val="Heading31"/>
    <w:rsid w:val="00544228"/>
    <w:rPr>
      <w:rFonts w:ascii="Times New Roman" w:eastAsia="Times New Roman" w:hAnsi="Times New Roman" w:cs="Times New Roman"/>
      <w:b/>
      <w:bCs/>
      <w:shd w:val="clear" w:color="auto" w:fill="FFFFFF"/>
    </w:rPr>
  </w:style>
  <w:style w:type="character" w:customStyle="1" w:styleId="Bodytext2BookAntiqua">
    <w:name w:val="Body text (2) + Book Antiqua"/>
    <w:aliases w:val="10 pt,Bold"/>
    <w:basedOn w:val="Bodytext2"/>
    <w:rsid w:val="00544228"/>
    <w:rPr>
      <w:rFonts w:ascii="Book Antiqua" w:eastAsia="Book Antiqua" w:hAnsi="Book Antiqua" w:cs="Book Antiqua"/>
      <w:b/>
      <w:bCs/>
      <w:i w:val="0"/>
      <w:iCs w:val="0"/>
      <w:smallCaps w:val="0"/>
      <w:strike w:val="0"/>
      <w:color w:val="000000"/>
      <w:spacing w:val="0"/>
      <w:w w:val="100"/>
      <w:position w:val="0"/>
      <w:sz w:val="20"/>
      <w:szCs w:val="20"/>
      <w:u w:val="none"/>
    </w:rPr>
  </w:style>
  <w:style w:type="paragraph" w:customStyle="1" w:styleId="Heading20">
    <w:name w:val="Heading #2"/>
    <w:basedOn w:val="Normal"/>
    <w:link w:val="Heading2"/>
    <w:rsid w:val="00544228"/>
    <w:pPr>
      <w:shd w:val="clear" w:color="auto" w:fill="FFFFFF"/>
      <w:spacing w:before="840" w:after="540" w:line="283" w:lineRule="exact"/>
      <w:jc w:val="center"/>
      <w:outlineLvl w:val="1"/>
    </w:pPr>
    <w:rPr>
      <w:rFonts w:ascii="Times New Roman" w:eastAsia="Times New Roman" w:hAnsi="Times New Roman" w:cs="Times New Roman"/>
      <w:b/>
      <w:bCs/>
      <w:color w:val="auto"/>
      <w:sz w:val="22"/>
      <w:szCs w:val="22"/>
    </w:rPr>
  </w:style>
  <w:style w:type="paragraph" w:customStyle="1" w:styleId="Bodytext70">
    <w:name w:val="Body text (7)"/>
    <w:basedOn w:val="Normal"/>
    <w:link w:val="Bodytext7"/>
    <w:rsid w:val="00544228"/>
    <w:pPr>
      <w:shd w:val="clear" w:color="auto" w:fill="FFFFFF"/>
      <w:spacing w:before="540" w:after="300" w:line="0" w:lineRule="atLeast"/>
      <w:jc w:val="both"/>
    </w:pPr>
    <w:rPr>
      <w:rFonts w:ascii="Times New Roman" w:eastAsia="Times New Roman" w:hAnsi="Times New Roman" w:cs="Times New Roman"/>
      <w:b/>
      <w:bCs/>
      <w:color w:val="auto"/>
      <w:sz w:val="22"/>
      <w:szCs w:val="22"/>
    </w:rPr>
  </w:style>
  <w:style w:type="paragraph" w:customStyle="1" w:styleId="Bodytext80">
    <w:name w:val="Body text (8)"/>
    <w:basedOn w:val="Normal"/>
    <w:link w:val="Bodytext8"/>
    <w:rsid w:val="00544228"/>
    <w:pPr>
      <w:shd w:val="clear" w:color="auto" w:fill="FFFFFF"/>
      <w:spacing w:before="240" w:line="278" w:lineRule="exact"/>
      <w:jc w:val="both"/>
    </w:pPr>
    <w:rPr>
      <w:rFonts w:ascii="Times New Roman" w:eastAsia="Times New Roman" w:hAnsi="Times New Roman" w:cs="Times New Roman"/>
      <w:b/>
      <w:bCs/>
      <w:i/>
      <w:iCs/>
      <w:color w:val="auto"/>
      <w:spacing w:val="-10"/>
      <w:sz w:val="20"/>
      <w:szCs w:val="20"/>
    </w:rPr>
  </w:style>
  <w:style w:type="paragraph" w:customStyle="1" w:styleId="Heading31">
    <w:name w:val="Heading #3"/>
    <w:basedOn w:val="Normal"/>
    <w:link w:val="Heading30"/>
    <w:rsid w:val="00544228"/>
    <w:pPr>
      <w:shd w:val="clear" w:color="auto" w:fill="FFFFFF"/>
      <w:spacing w:before="540" w:after="300" w:line="0" w:lineRule="atLeast"/>
      <w:jc w:val="both"/>
      <w:outlineLvl w:val="2"/>
    </w:pPr>
    <w:rPr>
      <w:rFonts w:ascii="Times New Roman" w:eastAsia="Times New Roman" w:hAnsi="Times New Roman" w:cs="Times New Roman"/>
      <w:b/>
      <w:bCs/>
      <w:color w:val="auto"/>
      <w:sz w:val="22"/>
      <w:szCs w:val="22"/>
    </w:rPr>
  </w:style>
  <w:style w:type="paragraph" w:styleId="NoSpacing">
    <w:name w:val="No Spacing"/>
    <w:uiPriority w:val="1"/>
    <w:qFormat/>
    <w:rsid w:val="00544228"/>
    <w:pPr>
      <w:widowControl w:val="0"/>
      <w:spacing w:after="0" w:line="240" w:lineRule="auto"/>
    </w:pPr>
    <w:rPr>
      <w:rFonts w:ascii="Arial Unicode MS" w:eastAsia="Arial Unicode MS" w:hAnsi="Arial Unicode MS" w:cs="Arial Unicode MS"/>
      <w:color w:val="000000"/>
      <w:sz w:val="24"/>
      <w:szCs w:val="24"/>
    </w:rPr>
  </w:style>
  <w:style w:type="character" w:customStyle="1" w:styleId="Heading3Char">
    <w:name w:val="Heading 3 Char"/>
    <w:basedOn w:val="DefaultParagraphFont"/>
    <w:link w:val="Heading3"/>
    <w:uiPriority w:val="9"/>
    <w:rsid w:val="00DB3884"/>
    <w:rPr>
      <w:rFonts w:ascii="Times New Roman" w:eastAsia="Times New Roman" w:hAnsi="Times New Roman" w:cs="Times New Roman"/>
      <w:b/>
      <w:bCs/>
      <w:sz w:val="27"/>
      <w:szCs w:val="27"/>
      <w:lang w:val="en-GB" w:eastAsia="en-GB"/>
    </w:rPr>
  </w:style>
  <w:style w:type="character" w:styleId="Strong">
    <w:name w:val="Strong"/>
    <w:basedOn w:val="DefaultParagraphFont"/>
    <w:uiPriority w:val="22"/>
    <w:qFormat/>
    <w:rsid w:val="000F1C67"/>
    <w:rPr>
      <w:b/>
      <w:bCs/>
    </w:rPr>
  </w:style>
  <w:style w:type="paragraph" w:styleId="NormalWeb">
    <w:name w:val="Normal (Web)"/>
    <w:basedOn w:val="Normal"/>
    <w:uiPriority w:val="99"/>
    <w:unhideWhenUsed/>
    <w:rsid w:val="0063707E"/>
    <w:pPr>
      <w:widowControl/>
      <w:spacing w:before="100" w:beforeAutospacing="1" w:after="100" w:afterAutospacing="1"/>
    </w:pPr>
    <w:rPr>
      <w:rFonts w:ascii="Times New Roman" w:eastAsia="Times New Roman" w:hAnsi="Times New Roman" w:cs="Times New Roman"/>
      <w:color w:val="auto"/>
      <w:lang w:val="en-GB" w:eastAsia="en-GB"/>
    </w:rPr>
  </w:style>
  <w:style w:type="character" w:customStyle="1" w:styleId="textexposedshow">
    <w:name w:val="text_exposed_show"/>
    <w:basedOn w:val="DefaultParagraphFont"/>
    <w:rsid w:val="00BA7F22"/>
  </w:style>
  <w:style w:type="paragraph" w:customStyle="1" w:styleId="Standard">
    <w:name w:val="Standard"/>
    <w:rsid w:val="00E16FE2"/>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ListParagraph">
    <w:name w:val="List Paragraph"/>
    <w:basedOn w:val="Normal"/>
    <w:uiPriority w:val="34"/>
    <w:qFormat/>
    <w:rsid w:val="00612261"/>
    <w:pPr>
      <w:widowControl/>
      <w:spacing w:after="160" w:line="259" w:lineRule="auto"/>
      <w:ind w:left="720"/>
      <w:contextualSpacing/>
    </w:pPr>
    <w:rPr>
      <w:rFonts w:asciiTheme="minorHAnsi" w:eastAsiaTheme="minorHAnsi" w:hAnsiTheme="minorHAnsi" w:cstheme="minorBidi"/>
      <w:color w:val="auto"/>
      <w:sz w:val="22"/>
      <w:szCs w:val="22"/>
      <w:lang w:val="en-GB"/>
    </w:rPr>
  </w:style>
  <w:style w:type="paragraph" w:styleId="BalloonText">
    <w:name w:val="Balloon Text"/>
    <w:basedOn w:val="Normal"/>
    <w:link w:val="BalloonTextChar"/>
    <w:uiPriority w:val="99"/>
    <w:semiHidden/>
    <w:unhideWhenUsed/>
    <w:rsid w:val="00CE14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4AE"/>
    <w:rPr>
      <w:rFonts w:ascii="Segoe UI" w:eastAsia="Arial Unicode MS" w:hAnsi="Segoe UI" w:cs="Segoe UI"/>
      <w:color w:val="000000"/>
      <w:sz w:val="18"/>
      <w:szCs w:val="18"/>
    </w:rPr>
  </w:style>
  <w:style w:type="character" w:styleId="PlaceholderText">
    <w:name w:val="Placeholder Text"/>
    <w:basedOn w:val="DefaultParagraphFont"/>
    <w:uiPriority w:val="99"/>
    <w:semiHidden/>
    <w:rsid w:val="00A87F9F"/>
    <w:rPr>
      <w:color w:val="808080"/>
    </w:rPr>
  </w:style>
  <w:style w:type="character" w:customStyle="1" w:styleId="html-span">
    <w:name w:val="html-span"/>
    <w:basedOn w:val="DefaultParagraphFont"/>
    <w:rsid w:val="001B35ED"/>
  </w:style>
  <w:style w:type="character" w:customStyle="1" w:styleId="xt0psk2">
    <w:name w:val="xt0psk2"/>
    <w:basedOn w:val="DefaultParagraphFont"/>
    <w:rsid w:val="001B3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76041">
      <w:bodyDiv w:val="1"/>
      <w:marLeft w:val="0"/>
      <w:marRight w:val="0"/>
      <w:marTop w:val="0"/>
      <w:marBottom w:val="0"/>
      <w:divBdr>
        <w:top w:val="none" w:sz="0" w:space="0" w:color="auto"/>
        <w:left w:val="none" w:sz="0" w:space="0" w:color="auto"/>
        <w:bottom w:val="none" w:sz="0" w:space="0" w:color="auto"/>
        <w:right w:val="none" w:sz="0" w:space="0" w:color="auto"/>
      </w:divBdr>
      <w:divsChild>
        <w:div w:id="982274929">
          <w:marLeft w:val="0"/>
          <w:marRight w:val="0"/>
          <w:marTop w:val="120"/>
          <w:marBottom w:val="0"/>
          <w:divBdr>
            <w:top w:val="none" w:sz="0" w:space="0" w:color="auto"/>
            <w:left w:val="none" w:sz="0" w:space="0" w:color="auto"/>
            <w:bottom w:val="none" w:sz="0" w:space="0" w:color="auto"/>
            <w:right w:val="none" w:sz="0" w:space="0" w:color="auto"/>
          </w:divBdr>
          <w:divsChild>
            <w:div w:id="207494614">
              <w:marLeft w:val="0"/>
              <w:marRight w:val="0"/>
              <w:marTop w:val="0"/>
              <w:marBottom w:val="0"/>
              <w:divBdr>
                <w:top w:val="none" w:sz="0" w:space="0" w:color="auto"/>
                <w:left w:val="none" w:sz="0" w:space="0" w:color="auto"/>
                <w:bottom w:val="none" w:sz="0" w:space="0" w:color="auto"/>
                <w:right w:val="none" w:sz="0" w:space="0" w:color="auto"/>
              </w:divBdr>
            </w:div>
          </w:divsChild>
        </w:div>
        <w:div w:id="2026905232">
          <w:marLeft w:val="0"/>
          <w:marRight w:val="0"/>
          <w:marTop w:val="120"/>
          <w:marBottom w:val="0"/>
          <w:divBdr>
            <w:top w:val="none" w:sz="0" w:space="0" w:color="auto"/>
            <w:left w:val="none" w:sz="0" w:space="0" w:color="auto"/>
            <w:bottom w:val="none" w:sz="0" w:space="0" w:color="auto"/>
            <w:right w:val="none" w:sz="0" w:space="0" w:color="auto"/>
          </w:divBdr>
          <w:divsChild>
            <w:div w:id="11410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31054">
      <w:bodyDiv w:val="1"/>
      <w:marLeft w:val="0"/>
      <w:marRight w:val="0"/>
      <w:marTop w:val="0"/>
      <w:marBottom w:val="0"/>
      <w:divBdr>
        <w:top w:val="none" w:sz="0" w:space="0" w:color="auto"/>
        <w:left w:val="none" w:sz="0" w:space="0" w:color="auto"/>
        <w:bottom w:val="none" w:sz="0" w:space="0" w:color="auto"/>
        <w:right w:val="none" w:sz="0" w:space="0" w:color="auto"/>
      </w:divBdr>
    </w:div>
    <w:div w:id="526069124">
      <w:bodyDiv w:val="1"/>
      <w:marLeft w:val="0"/>
      <w:marRight w:val="0"/>
      <w:marTop w:val="0"/>
      <w:marBottom w:val="0"/>
      <w:divBdr>
        <w:top w:val="none" w:sz="0" w:space="0" w:color="auto"/>
        <w:left w:val="none" w:sz="0" w:space="0" w:color="auto"/>
        <w:bottom w:val="none" w:sz="0" w:space="0" w:color="auto"/>
        <w:right w:val="none" w:sz="0" w:space="0" w:color="auto"/>
      </w:divBdr>
    </w:div>
    <w:div w:id="551624841">
      <w:bodyDiv w:val="1"/>
      <w:marLeft w:val="0"/>
      <w:marRight w:val="0"/>
      <w:marTop w:val="0"/>
      <w:marBottom w:val="0"/>
      <w:divBdr>
        <w:top w:val="none" w:sz="0" w:space="0" w:color="auto"/>
        <w:left w:val="none" w:sz="0" w:space="0" w:color="auto"/>
        <w:bottom w:val="none" w:sz="0" w:space="0" w:color="auto"/>
        <w:right w:val="none" w:sz="0" w:space="0" w:color="auto"/>
      </w:divBdr>
    </w:div>
    <w:div w:id="601911974">
      <w:bodyDiv w:val="1"/>
      <w:marLeft w:val="0"/>
      <w:marRight w:val="0"/>
      <w:marTop w:val="0"/>
      <w:marBottom w:val="0"/>
      <w:divBdr>
        <w:top w:val="none" w:sz="0" w:space="0" w:color="auto"/>
        <w:left w:val="none" w:sz="0" w:space="0" w:color="auto"/>
        <w:bottom w:val="none" w:sz="0" w:space="0" w:color="auto"/>
        <w:right w:val="none" w:sz="0" w:space="0" w:color="auto"/>
      </w:divBdr>
    </w:div>
    <w:div w:id="698354345">
      <w:bodyDiv w:val="1"/>
      <w:marLeft w:val="0"/>
      <w:marRight w:val="0"/>
      <w:marTop w:val="0"/>
      <w:marBottom w:val="0"/>
      <w:divBdr>
        <w:top w:val="none" w:sz="0" w:space="0" w:color="auto"/>
        <w:left w:val="none" w:sz="0" w:space="0" w:color="auto"/>
        <w:bottom w:val="none" w:sz="0" w:space="0" w:color="auto"/>
        <w:right w:val="none" w:sz="0" w:space="0" w:color="auto"/>
      </w:divBdr>
      <w:divsChild>
        <w:div w:id="515342134">
          <w:marLeft w:val="0"/>
          <w:marRight w:val="0"/>
          <w:marTop w:val="120"/>
          <w:marBottom w:val="0"/>
          <w:divBdr>
            <w:top w:val="none" w:sz="0" w:space="0" w:color="auto"/>
            <w:left w:val="none" w:sz="0" w:space="0" w:color="auto"/>
            <w:bottom w:val="none" w:sz="0" w:space="0" w:color="auto"/>
            <w:right w:val="none" w:sz="0" w:space="0" w:color="auto"/>
          </w:divBdr>
          <w:divsChild>
            <w:div w:id="1525051037">
              <w:marLeft w:val="0"/>
              <w:marRight w:val="0"/>
              <w:marTop w:val="0"/>
              <w:marBottom w:val="0"/>
              <w:divBdr>
                <w:top w:val="none" w:sz="0" w:space="0" w:color="auto"/>
                <w:left w:val="none" w:sz="0" w:space="0" w:color="auto"/>
                <w:bottom w:val="none" w:sz="0" w:space="0" w:color="auto"/>
                <w:right w:val="none" w:sz="0" w:space="0" w:color="auto"/>
              </w:divBdr>
            </w:div>
          </w:divsChild>
        </w:div>
        <w:div w:id="1924796230">
          <w:marLeft w:val="0"/>
          <w:marRight w:val="0"/>
          <w:marTop w:val="120"/>
          <w:marBottom w:val="0"/>
          <w:divBdr>
            <w:top w:val="none" w:sz="0" w:space="0" w:color="auto"/>
            <w:left w:val="none" w:sz="0" w:space="0" w:color="auto"/>
            <w:bottom w:val="none" w:sz="0" w:space="0" w:color="auto"/>
            <w:right w:val="none" w:sz="0" w:space="0" w:color="auto"/>
          </w:divBdr>
          <w:divsChild>
            <w:div w:id="2035032056">
              <w:marLeft w:val="0"/>
              <w:marRight w:val="0"/>
              <w:marTop w:val="0"/>
              <w:marBottom w:val="0"/>
              <w:divBdr>
                <w:top w:val="none" w:sz="0" w:space="0" w:color="auto"/>
                <w:left w:val="none" w:sz="0" w:space="0" w:color="auto"/>
                <w:bottom w:val="none" w:sz="0" w:space="0" w:color="auto"/>
                <w:right w:val="none" w:sz="0" w:space="0" w:color="auto"/>
              </w:divBdr>
            </w:div>
          </w:divsChild>
        </w:div>
        <w:div w:id="381179845">
          <w:marLeft w:val="0"/>
          <w:marRight w:val="0"/>
          <w:marTop w:val="120"/>
          <w:marBottom w:val="0"/>
          <w:divBdr>
            <w:top w:val="none" w:sz="0" w:space="0" w:color="auto"/>
            <w:left w:val="none" w:sz="0" w:space="0" w:color="auto"/>
            <w:bottom w:val="none" w:sz="0" w:space="0" w:color="auto"/>
            <w:right w:val="none" w:sz="0" w:space="0" w:color="auto"/>
          </w:divBdr>
          <w:divsChild>
            <w:div w:id="1906450221">
              <w:marLeft w:val="0"/>
              <w:marRight w:val="0"/>
              <w:marTop w:val="0"/>
              <w:marBottom w:val="0"/>
              <w:divBdr>
                <w:top w:val="none" w:sz="0" w:space="0" w:color="auto"/>
                <w:left w:val="none" w:sz="0" w:space="0" w:color="auto"/>
                <w:bottom w:val="none" w:sz="0" w:space="0" w:color="auto"/>
                <w:right w:val="none" w:sz="0" w:space="0" w:color="auto"/>
              </w:divBdr>
            </w:div>
          </w:divsChild>
        </w:div>
        <w:div w:id="380709591">
          <w:marLeft w:val="0"/>
          <w:marRight w:val="0"/>
          <w:marTop w:val="120"/>
          <w:marBottom w:val="0"/>
          <w:divBdr>
            <w:top w:val="none" w:sz="0" w:space="0" w:color="auto"/>
            <w:left w:val="none" w:sz="0" w:space="0" w:color="auto"/>
            <w:bottom w:val="none" w:sz="0" w:space="0" w:color="auto"/>
            <w:right w:val="none" w:sz="0" w:space="0" w:color="auto"/>
          </w:divBdr>
          <w:divsChild>
            <w:div w:id="1152067287">
              <w:marLeft w:val="0"/>
              <w:marRight w:val="0"/>
              <w:marTop w:val="0"/>
              <w:marBottom w:val="0"/>
              <w:divBdr>
                <w:top w:val="none" w:sz="0" w:space="0" w:color="auto"/>
                <w:left w:val="none" w:sz="0" w:space="0" w:color="auto"/>
                <w:bottom w:val="none" w:sz="0" w:space="0" w:color="auto"/>
                <w:right w:val="none" w:sz="0" w:space="0" w:color="auto"/>
              </w:divBdr>
            </w:div>
          </w:divsChild>
        </w:div>
        <w:div w:id="905146043">
          <w:marLeft w:val="0"/>
          <w:marRight w:val="0"/>
          <w:marTop w:val="120"/>
          <w:marBottom w:val="0"/>
          <w:divBdr>
            <w:top w:val="none" w:sz="0" w:space="0" w:color="auto"/>
            <w:left w:val="none" w:sz="0" w:space="0" w:color="auto"/>
            <w:bottom w:val="none" w:sz="0" w:space="0" w:color="auto"/>
            <w:right w:val="none" w:sz="0" w:space="0" w:color="auto"/>
          </w:divBdr>
          <w:divsChild>
            <w:div w:id="572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75379">
      <w:bodyDiv w:val="1"/>
      <w:marLeft w:val="0"/>
      <w:marRight w:val="0"/>
      <w:marTop w:val="0"/>
      <w:marBottom w:val="0"/>
      <w:divBdr>
        <w:top w:val="none" w:sz="0" w:space="0" w:color="auto"/>
        <w:left w:val="none" w:sz="0" w:space="0" w:color="auto"/>
        <w:bottom w:val="none" w:sz="0" w:space="0" w:color="auto"/>
        <w:right w:val="none" w:sz="0" w:space="0" w:color="auto"/>
      </w:divBdr>
    </w:div>
    <w:div w:id="974289086">
      <w:bodyDiv w:val="1"/>
      <w:marLeft w:val="0"/>
      <w:marRight w:val="0"/>
      <w:marTop w:val="0"/>
      <w:marBottom w:val="0"/>
      <w:divBdr>
        <w:top w:val="none" w:sz="0" w:space="0" w:color="auto"/>
        <w:left w:val="none" w:sz="0" w:space="0" w:color="auto"/>
        <w:bottom w:val="none" w:sz="0" w:space="0" w:color="auto"/>
        <w:right w:val="none" w:sz="0" w:space="0" w:color="auto"/>
      </w:divBdr>
    </w:div>
    <w:div w:id="997919685">
      <w:bodyDiv w:val="1"/>
      <w:marLeft w:val="0"/>
      <w:marRight w:val="0"/>
      <w:marTop w:val="0"/>
      <w:marBottom w:val="0"/>
      <w:divBdr>
        <w:top w:val="none" w:sz="0" w:space="0" w:color="auto"/>
        <w:left w:val="none" w:sz="0" w:space="0" w:color="auto"/>
        <w:bottom w:val="none" w:sz="0" w:space="0" w:color="auto"/>
        <w:right w:val="none" w:sz="0" w:space="0" w:color="auto"/>
      </w:divBdr>
    </w:div>
    <w:div w:id="1142037445">
      <w:bodyDiv w:val="1"/>
      <w:marLeft w:val="0"/>
      <w:marRight w:val="0"/>
      <w:marTop w:val="0"/>
      <w:marBottom w:val="0"/>
      <w:divBdr>
        <w:top w:val="none" w:sz="0" w:space="0" w:color="auto"/>
        <w:left w:val="none" w:sz="0" w:space="0" w:color="auto"/>
        <w:bottom w:val="none" w:sz="0" w:space="0" w:color="auto"/>
        <w:right w:val="none" w:sz="0" w:space="0" w:color="auto"/>
      </w:divBdr>
    </w:div>
    <w:div w:id="1144275680">
      <w:bodyDiv w:val="1"/>
      <w:marLeft w:val="0"/>
      <w:marRight w:val="0"/>
      <w:marTop w:val="0"/>
      <w:marBottom w:val="0"/>
      <w:divBdr>
        <w:top w:val="none" w:sz="0" w:space="0" w:color="auto"/>
        <w:left w:val="none" w:sz="0" w:space="0" w:color="auto"/>
        <w:bottom w:val="none" w:sz="0" w:space="0" w:color="auto"/>
        <w:right w:val="none" w:sz="0" w:space="0" w:color="auto"/>
      </w:divBdr>
      <w:divsChild>
        <w:div w:id="1391028484">
          <w:marLeft w:val="0"/>
          <w:marRight w:val="0"/>
          <w:marTop w:val="0"/>
          <w:marBottom w:val="0"/>
          <w:divBdr>
            <w:top w:val="none" w:sz="0" w:space="0" w:color="auto"/>
            <w:left w:val="none" w:sz="0" w:space="0" w:color="auto"/>
            <w:bottom w:val="none" w:sz="0" w:space="0" w:color="auto"/>
            <w:right w:val="none" w:sz="0" w:space="0" w:color="auto"/>
          </w:divBdr>
          <w:divsChild>
            <w:div w:id="1253078950">
              <w:marLeft w:val="0"/>
              <w:marRight w:val="0"/>
              <w:marTop w:val="0"/>
              <w:marBottom w:val="0"/>
              <w:divBdr>
                <w:top w:val="none" w:sz="0" w:space="0" w:color="auto"/>
                <w:left w:val="none" w:sz="0" w:space="0" w:color="auto"/>
                <w:bottom w:val="none" w:sz="0" w:space="0" w:color="auto"/>
                <w:right w:val="none" w:sz="0" w:space="0" w:color="auto"/>
              </w:divBdr>
            </w:div>
          </w:divsChild>
        </w:div>
        <w:div w:id="1073236969">
          <w:marLeft w:val="0"/>
          <w:marRight w:val="0"/>
          <w:marTop w:val="120"/>
          <w:marBottom w:val="0"/>
          <w:divBdr>
            <w:top w:val="none" w:sz="0" w:space="0" w:color="auto"/>
            <w:left w:val="none" w:sz="0" w:space="0" w:color="auto"/>
            <w:bottom w:val="none" w:sz="0" w:space="0" w:color="auto"/>
            <w:right w:val="none" w:sz="0" w:space="0" w:color="auto"/>
          </w:divBdr>
          <w:divsChild>
            <w:div w:id="1709407432">
              <w:marLeft w:val="0"/>
              <w:marRight w:val="0"/>
              <w:marTop w:val="0"/>
              <w:marBottom w:val="0"/>
              <w:divBdr>
                <w:top w:val="none" w:sz="0" w:space="0" w:color="auto"/>
                <w:left w:val="none" w:sz="0" w:space="0" w:color="auto"/>
                <w:bottom w:val="none" w:sz="0" w:space="0" w:color="auto"/>
                <w:right w:val="none" w:sz="0" w:space="0" w:color="auto"/>
              </w:divBdr>
            </w:div>
          </w:divsChild>
        </w:div>
        <w:div w:id="1061245262">
          <w:marLeft w:val="0"/>
          <w:marRight w:val="0"/>
          <w:marTop w:val="120"/>
          <w:marBottom w:val="0"/>
          <w:divBdr>
            <w:top w:val="none" w:sz="0" w:space="0" w:color="auto"/>
            <w:left w:val="none" w:sz="0" w:space="0" w:color="auto"/>
            <w:bottom w:val="none" w:sz="0" w:space="0" w:color="auto"/>
            <w:right w:val="none" w:sz="0" w:space="0" w:color="auto"/>
          </w:divBdr>
          <w:divsChild>
            <w:div w:id="139920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34026">
      <w:bodyDiv w:val="1"/>
      <w:marLeft w:val="0"/>
      <w:marRight w:val="0"/>
      <w:marTop w:val="0"/>
      <w:marBottom w:val="0"/>
      <w:divBdr>
        <w:top w:val="none" w:sz="0" w:space="0" w:color="auto"/>
        <w:left w:val="none" w:sz="0" w:space="0" w:color="auto"/>
        <w:bottom w:val="none" w:sz="0" w:space="0" w:color="auto"/>
        <w:right w:val="none" w:sz="0" w:space="0" w:color="auto"/>
      </w:divBdr>
      <w:divsChild>
        <w:div w:id="1238976020">
          <w:marLeft w:val="0"/>
          <w:marRight w:val="0"/>
          <w:marTop w:val="0"/>
          <w:marBottom w:val="0"/>
          <w:divBdr>
            <w:top w:val="none" w:sz="0" w:space="0" w:color="auto"/>
            <w:left w:val="none" w:sz="0" w:space="0" w:color="auto"/>
            <w:bottom w:val="none" w:sz="0" w:space="0" w:color="auto"/>
            <w:right w:val="none" w:sz="0" w:space="0" w:color="auto"/>
          </w:divBdr>
        </w:div>
        <w:div w:id="386103847">
          <w:marLeft w:val="0"/>
          <w:marRight w:val="0"/>
          <w:marTop w:val="0"/>
          <w:marBottom w:val="0"/>
          <w:divBdr>
            <w:top w:val="none" w:sz="0" w:space="0" w:color="auto"/>
            <w:left w:val="none" w:sz="0" w:space="0" w:color="auto"/>
            <w:bottom w:val="none" w:sz="0" w:space="0" w:color="auto"/>
            <w:right w:val="none" w:sz="0" w:space="0" w:color="auto"/>
          </w:divBdr>
        </w:div>
      </w:divsChild>
    </w:div>
    <w:div w:id="1516190078">
      <w:bodyDiv w:val="1"/>
      <w:marLeft w:val="0"/>
      <w:marRight w:val="0"/>
      <w:marTop w:val="0"/>
      <w:marBottom w:val="0"/>
      <w:divBdr>
        <w:top w:val="none" w:sz="0" w:space="0" w:color="auto"/>
        <w:left w:val="none" w:sz="0" w:space="0" w:color="auto"/>
        <w:bottom w:val="none" w:sz="0" w:space="0" w:color="auto"/>
        <w:right w:val="none" w:sz="0" w:space="0" w:color="auto"/>
      </w:divBdr>
      <w:divsChild>
        <w:div w:id="1615359178">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440374706">
          <w:marLeft w:val="0"/>
          <w:marRight w:val="0"/>
          <w:marTop w:val="0"/>
          <w:marBottom w:val="0"/>
          <w:divBdr>
            <w:top w:val="none" w:sz="0" w:space="0" w:color="auto"/>
            <w:left w:val="none" w:sz="0" w:space="0" w:color="auto"/>
            <w:bottom w:val="none" w:sz="0" w:space="0" w:color="auto"/>
            <w:right w:val="none" w:sz="0" w:space="0" w:color="auto"/>
          </w:divBdr>
        </w:div>
        <w:div w:id="1393041489">
          <w:marLeft w:val="0"/>
          <w:marRight w:val="0"/>
          <w:marTop w:val="0"/>
          <w:marBottom w:val="0"/>
          <w:divBdr>
            <w:top w:val="none" w:sz="0" w:space="0" w:color="auto"/>
            <w:left w:val="none" w:sz="0" w:space="0" w:color="auto"/>
            <w:bottom w:val="none" w:sz="0" w:space="0" w:color="auto"/>
            <w:right w:val="none" w:sz="0" w:space="0" w:color="auto"/>
          </w:divBdr>
        </w:div>
      </w:divsChild>
    </w:div>
    <w:div w:id="1670984192">
      <w:bodyDiv w:val="1"/>
      <w:marLeft w:val="0"/>
      <w:marRight w:val="0"/>
      <w:marTop w:val="0"/>
      <w:marBottom w:val="0"/>
      <w:divBdr>
        <w:top w:val="none" w:sz="0" w:space="0" w:color="auto"/>
        <w:left w:val="none" w:sz="0" w:space="0" w:color="auto"/>
        <w:bottom w:val="none" w:sz="0" w:space="0" w:color="auto"/>
        <w:right w:val="none" w:sz="0" w:space="0" w:color="auto"/>
      </w:divBdr>
      <w:divsChild>
        <w:div w:id="707876269">
          <w:marLeft w:val="0"/>
          <w:marRight w:val="0"/>
          <w:marTop w:val="120"/>
          <w:marBottom w:val="0"/>
          <w:divBdr>
            <w:top w:val="none" w:sz="0" w:space="0" w:color="auto"/>
            <w:left w:val="none" w:sz="0" w:space="0" w:color="auto"/>
            <w:bottom w:val="none" w:sz="0" w:space="0" w:color="auto"/>
            <w:right w:val="none" w:sz="0" w:space="0" w:color="auto"/>
          </w:divBdr>
          <w:divsChild>
            <w:div w:id="464663186">
              <w:marLeft w:val="0"/>
              <w:marRight w:val="0"/>
              <w:marTop w:val="0"/>
              <w:marBottom w:val="0"/>
              <w:divBdr>
                <w:top w:val="none" w:sz="0" w:space="0" w:color="auto"/>
                <w:left w:val="none" w:sz="0" w:space="0" w:color="auto"/>
                <w:bottom w:val="none" w:sz="0" w:space="0" w:color="auto"/>
                <w:right w:val="none" w:sz="0" w:space="0" w:color="auto"/>
              </w:divBdr>
            </w:div>
          </w:divsChild>
        </w:div>
        <w:div w:id="1827432461">
          <w:marLeft w:val="0"/>
          <w:marRight w:val="0"/>
          <w:marTop w:val="120"/>
          <w:marBottom w:val="0"/>
          <w:divBdr>
            <w:top w:val="none" w:sz="0" w:space="0" w:color="auto"/>
            <w:left w:val="none" w:sz="0" w:space="0" w:color="auto"/>
            <w:bottom w:val="none" w:sz="0" w:space="0" w:color="auto"/>
            <w:right w:val="none" w:sz="0" w:space="0" w:color="auto"/>
          </w:divBdr>
          <w:divsChild>
            <w:div w:id="1737972725">
              <w:marLeft w:val="0"/>
              <w:marRight w:val="0"/>
              <w:marTop w:val="0"/>
              <w:marBottom w:val="0"/>
              <w:divBdr>
                <w:top w:val="none" w:sz="0" w:space="0" w:color="auto"/>
                <w:left w:val="none" w:sz="0" w:space="0" w:color="auto"/>
                <w:bottom w:val="none" w:sz="0" w:space="0" w:color="auto"/>
                <w:right w:val="none" w:sz="0" w:space="0" w:color="auto"/>
              </w:divBdr>
            </w:div>
          </w:divsChild>
        </w:div>
        <w:div w:id="1455556647">
          <w:marLeft w:val="0"/>
          <w:marRight w:val="0"/>
          <w:marTop w:val="120"/>
          <w:marBottom w:val="0"/>
          <w:divBdr>
            <w:top w:val="none" w:sz="0" w:space="0" w:color="auto"/>
            <w:left w:val="none" w:sz="0" w:space="0" w:color="auto"/>
            <w:bottom w:val="none" w:sz="0" w:space="0" w:color="auto"/>
            <w:right w:val="none" w:sz="0" w:space="0" w:color="auto"/>
          </w:divBdr>
          <w:divsChild>
            <w:div w:id="1669163908">
              <w:marLeft w:val="0"/>
              <w:marRight w:val="0"/>
              <w:marTop w:val="0"/>
              <w:marBottom w:val="0"/>
              <w:divBdr>
                <w:top w:val="none" w:sz="0" w:space="0" w:color="auto"/>
                <w:left w:val="none" w:sz="0" w:space="0" w:color="auto"/>
                <w:bottom w:val="none" w:sz="0" w:space="0" w:color="auto"/>
                <w:right w:val="none" w:sz="0" w:space="0" w:color="auto"/>
              </w:divBdr>
            </w:div>
          </w:divsChild>
        </w:div>
        <w:div w:id="336806782">
          <w:marLeft w:val="0"/>
          <w:marRight w:val="0"/>
          <w:marTop w:val="120"/>
          <w:marBottom w:val="0"/>
          <w:divBdr>
            <w:top w:val="none" w:sz="0" w:space="0" w:color="auto"/>
            <w:left w:val="none" w:sz="0" w:space="0" w:color="auto"/>
            <w:bottom w:val="none" w:sz="0" w:space="0" w:color="auto"/>
            <w:right w:val="none" w:sz="0" w:space="0" w:color="auto"/>
          </w:divBdr>
          <w:divsChild>
            <w:div w:id="95906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3170">
      <w:bodyDiv w:val="1"/>
      <w:marLeft w:val="0"/>
      <w:marRight w:val="0"/>
      <w:marTop w:val="0"/>
      <w:marBottom w:val="0"/>
      <w:divBdr>
        <w:top w:val="none" w:sz="0" w:space="0" w:color="auto"/>
        <w:left w:val="none" w:sz="0" w:space="0" w:color="auto"/>
        <w:bottom w:val="none" w:sz="0" w:space="0" w:color="auto"/>
        <w:right w:val="none" w:sz="0" w:space="0" w:color="auto"/>
      </w:divBdr>
      <w:divsChild>
        <w:div w:id="193663977">
          <w:marLeft w:val="0"/>
          <w:marRight w:val="0"/>
          <w:marTop w:val="0"/>
          <w:marBottom w:val="0"/>
          <w:divBdr>
            <w:top w:val="none" w:sz="0" w:space="0" w:color="auto"/>
            <w:left w:val="none" w:sz="0" w:space="0" w:color="auto"/>
            <w:bottom w:val="none" w:sz="0" w:space="0" w:color="auto"/>
            <w:right w:val="none" w:sz="0" w:space="0" w:color="auto"/>
          </w:divBdr>
        </w:div>
        <w:div w:id="650865672">
          <w:marLeft w:val="0"/>
          <w:marRight w:val="0"/>
          <w:marTop w:val="120"/>
          <w:marBottom w:val="0"/>
          <w:divBdr>
            <w:top w:val="none" w:sz="0" w:space="0" w:color="auto"/>
            <w:left w:val="none" w:sz="0" w:space="0" w:color="auto"/>
            <w:bottom w:val="none" w:sz="0" w:space="0" w:color="auto"/>
            <w:right w:val="none" w:sz="0" w:space="0" w:color="auto"/>
          </w:divBdr>
          <w:divsChild>
            <w:div w:id="1777091301">
              <w:marLeft w:val="0"/>
              <w:marRight w:val="0"/>
              <w:marTop w:val="0"/>
              <w:marBottom w:val="0"/>
              <w:divBdr>
                <w:top w:val="none" w:sz="0" w:space="0" w:color="auto"/>
                <w:left w:val="none" w:sz="0" w:space="0" w:color="auto"/>
                <w:bottom w:val="none" w:sz="0" w:space="0" w:color="auto"/>
                <w:right w:val="none" w:sz="0" w:space="0" w:color="auto"/>
              </w:divBdr>
            </w:div>
            <w:div w:id="1650936091">
              <w:marLeft w:val="0"/>
              <w:marRight w:val="0"/>
              <w:marTop w:val="0"/>
              <w:marBottom w:val="0"/>
              <w:divBdr>
                <w:top w:val="none" w:sz="0" w:space="0" w:color="auto"/>
                <w:left w:val="none" w:sz="0" w:space="0" w:color="auto"/>
                <w:bottom w:val="none" w:sz="0" w:space="0" w:color="auto"/>
                <w:right w:val="none" w:sz="0" w:space="0" w:color="auto"/>
              </w:divBdr>
            </w:div>
          </w:divsChild>
        </w:div>
        <w:div w:id="365327114">
          <w:marLeft w:val="0"/>
          <w:marRight w:val="0"/>
          <w:marTop w:val="120"/>
          <w:marBottom w:val="0"/>
          <w:divBdr>
            <w:top w:val="none" w:sz="0" w:space="0" w:color="auto"/>
            <w:left w:val="none" w:sz="0" w:space="0" w:color="auto"/>
            <w:bottom w:val="none" w:sz="0" w:space="0" w:color="auto"/>
            <w:right w:val="none" w:sz="0" w:space="0" w:color="auto"/>
          </w:divBdr>
          <w:divsChild>
            <w:div w:id="28508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31811">
      <w:bodyDiv w:val="1"/>
      <w:marLeft w:val="0"/>
      <w:marRight w:val="0"/>
      <w:marTop w:val="0"/>
      <w:marBottom w:val="0"/>
      <w:divBdr>
        <w:top w:val="none" w:sz="0" w:space="0" w:color="auto"/>
        <w:left w:val="none" w:sz="0" w:space="0" w:color="auto"/>
        <w:bottom w:val="none" w:sz="0" w:space="0" w:color="auto"/>
        <w:right w:val="none" w:sz="0" w:space="0" w:color="auto"/>
      </w:divBdr>
    </w:div>
    <w:div w:id="1746418561">
      <w:bodyDiv w:val="1"/>
      <w:marLeft w:val="0"/>
      <w:marRight w:val="0"/>
      <w:marTop w:val="0"/>
      <w:marBottom w:val="0"/>
      <w:divBdr>
        <w:top w:val="none" w:sz="0" w:space="0" w:color="auto"/>
        <w:left w:val="none" w:sz="0" w:space="0" w:color="auto"/>
        <w:bottom w:val="none" w:sz="0" w:space="0" w:color="auto"/>
        <w:right w:val="none" w:sz="0" w:space="0" w:color="auto"/>
      </w:divBdr>
      <w:divsChild>
        <w:div w:id="736055957">
          <w:marLeft w:val="0"/>
          <w:marRight w:val="0"/>
          <w:marTop w:val="120"/>
          <w:marBottom w:val="0"/>
          <w:divBdr>
            <w:top w:val="none" w:sz="0" w:space="0" w:color="auto"/>
            <w:left w:val="none" w:sz="0" w:space="0" w:color="auto"/>
            <w:bottom w:val="none" w:sz="0" w:space="0" w:color="auto"/>
            <w:right w:val="none" w:sz="0" w:space="0" w:color="auto"/>
          </w:divBdr>
          <w:divsChild>
            <w:div w:id="25755752">
              <w:marLeft w:val="0"/>
              <w:marRight w:val="0"/>
              <w:marTop w:val="0"/>
              <w:marBottom w:val="0"/>
              <w:divBdr>
                <w:top w:val="none" w:sz="0" w:space="0" w:color="auto"/>
                <w:left w:val="none" w:sz="0" w:space="0" w:color="auto"/>
                <w:bottom w:val="none" w:sz="0" w:space="0" w:color="auto"/>
                <w:right w:val="none" w:sz="0" w:space="0" w:color="auto"/>
              </w:divBdr>
            </w:div>
          </w:divsChild>
        </w:div>
        <w:div w:id="1086345562">
          <w:marLeft w:val="0"/>
          <w:marRight w:val="0"/>
          <w:marTop w:val="120"/>
          <w:marBottom w:val="0"/>
          <w:divBdr>
            <w:top w:val="none" w:sz="0" w:space="0" w:color="auto"/>
            <w:left w:val="none" w:sz="0" w:space="0" w:color="auto"/>
            <w:bottom w:val="none" w:sz="0" w:space="0" w:color="auto"/>
            <w:right w:val="none" w:sz="0" w:space="0" w:color="auto"/>
          </w:divBdr>
          <w:divsChild>
            <w:div w:id="1280334089">
              <w:marLeft w:val="0"/>
              <w:marRight w:val="0"/>
              <w:marTop w:val="0"/>
              <w:marBottom w:val="0"/>
              <w:divBdr>
                <w:top w:val="none" w:sz="0" w:space="0" w:color="auto"/>
                <w:left w:val="none" w:sz="0" w:space="0" w:color="auto"/>
                <w:bottom w:val="none" w:sz="0" w:space="0" w:color="auto"/>
                <w:right w:val="none" w:sz="0" w:space="0" w:color="auto"/>
              </w:divBdr>
            </w:div>
          </w:divsChild>
        </w:div>
        <w:div w:id="1318731568">
          <w:marLeft w:val="0"/>
          <w:marRight w:val="0"/>
          <w:marTop w:val="120"/>
          <w:marBottom w:val="0"/>
          <w:divBdr>
            <w:top w:val="none" w:sz="0" w:space="0" w:color="auto"/>
            <w:left w:val="none" w:sz="0" w:space="0" w:color="auto"/>
            <w:bottom w:val="none" w:sz="0" w:space="0" w:color="auto"/>
            <w:right w:val="none" w:sz="0" w:space="0" w:color="auto"/>
          </w:divBdr>
          <w:divsChild>
            <w:div w:id="2074042634">
              <w:marLeft w:val="0"/>
              <w:marRight w:val="0"/>
              <w:marTop w:val="0"/>
              <w:marBottom w:val="0"/>
              <w:divBdr>
                <w:top w:val="none" w:sz="0" w:space="0" w:color="auto"/>
                <w:left w:val="none" w:sz="0" w:space="0" w:color="auto"/>
                <w:bottom w:val="none" w:sz="0" w:space="0" w:color="auto"/>
                <w:right w:val="none" w:sz="0" w:space="0" w:color="auto"/>
              </w:divBdr>
            </w:div>
          </w:divsChild>
        </w:div>
        <w:div w:id="838888146">
          <w:marLeft w:val="0"/>
          <w:marRight w:val="0"/>
          <w:marTop w:val="120"/>
          <w:marBottom w:val="0"/>
          <w:divBdr>
            <w:top w:val="none" w:sz="0" w:space="0" w:color="auto"/>
            <w:left w:val="none" w:sz="0" w:space="0" w:color="auto"/>
            <w:bottom w:val="none" w:sz="0" w:space="0" w:color="auto"/>
            <w:right w:val="none" w:sz="0" w:space="0" w:color="auto"/>
          </w:divBdr>
          <w:divsChild>
            <w:div w:id="754134874">
              <w:marLeft w:val="0"/>
              <w:marRight w:val="0"/>
              <w:marTop w:val="0"/>
              <w:marBottom w:val="0"/>
              <w:divBdr>
                <w:top w:val="none" w:sz="0" w:space="0" w:color="auto"/>
                <w:left w:val="none" w:sz="0" w:space="0" w:color="auto"/>
                <w:bottom w:val="none" w:sz="0" w:space="0" w:color="auto"/>
                <w:right w:val="none" w:sz="0" w:space="0" w:color="auto"/>
              </w:divBdr>
            </w:div>
          </w:divsChild>
        </w:div>
        <w:div w:id="1502504743">
          <w:marLeft w:val="0"/>
          <w:marRight w:val="0"/>
          <w:marTop w:val="120"/>
          <w:marBottom w:val="0"/>
          <w:divBdr>
            <w:top w:val="none" w:sz="0" w:space="0" w:color="auto"/>
            <w:left w:val="none" w:sz="0" w:space="0" w:color="auto"/>
            <w:bottom w:val="none" w:sz="0" w:space="0" w:color="auto"/>
            <w:right w:val="none" w:sz="0" w:space="0" w:color="auto"/>
          </w:divBdr>
          <w:divsChild>
            <w:div w:id="5126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6646">
      <w:bodyDiv w:val="1"/>
      <w:marLeft w:val="0"/>
      <w:marRight w:val="0"/>
      <w:marTop w:val="0"/>
      <w:marBottom w:val="0"/>
      <w:divBdr>
        <w:top w:val="none" w:sz="0" w:space="0" w:color="auto"/>
        <w:left w:val="none" w:sz="0" w:space="0" w:color="auto"/>
        <w:bottom w:val="none" w:sz="0" w:space="0" w:color="auto"/>
        <w:right w:val="none" w:sz="0" w:space="0" w:color="auto"/>
      </w:divBdr>
      <w:divsChild>
        <w:div w:id="1808470600">
          <w:blockQuote w:val="1"/>
          <w:marLeft w:val="0"/>
          <w:marRight w:val="0"/>
          <w:marTop w:val="0"/>
          <w:marBottom w:val="450"/>
          <w:divBdr>
            <w:top w:val="single" w:sz="18" w:space="23" w:color="AD9570"/>
            <w:left w:val="none" w:sz="0" w:space="0" w:color="auto"/>
            <w:bottom w:val="single" w:sz="18" w:space="0" w:color="AD9570"/>
            <w:right w:val="none" w:sz="0" w:space="0" w:color="auto"/>
          </w:divBdr>
        </w:div>
      </w:divsChild>
    </w:div>
    <w:div w:id="2081322715">
      <w:bodyDiv w:val="1"/>
      <w:marLeft w:val="0"/>
      <w:marRight w:val="0"/>
      <w:marTop w:val="0"/>
      <w:marBottom w:val="0"/>
      <w:divBdr>
        <w:top w:val="none" w:sz="0" w:space="0" w:color="auto"/>
        <w:left w:val="none" w:sz="0" w:space="0" w:color="auto"/>
        <w:bottom w:val="none" w:sz="0" w:space="0" w:color="auto"/>
        <w:right w:val="none" w:sz="0" w:space="0" w:color="auto"/>
      </w:divBdr>
      <w:divsChild>
        <w:div w:id="342392566">
          <w:marLeft w:val="0"/>
          <w:marRight w:val="0"/>
          <w:marTop w:val="120"/>
          <w:marBottom w:val="0"/>
          <w:divBdr>
            <w:top w:val="none" w:sz="0" w:space="0" w:color="auto"/>
            <w:left w:val="none" w:sz="0" w:space="0" w:color="auto"/>
            <w:bottom w:val="none" w:sz="0" w:space="0" w:color="auto"/>
            <w:right w:val="none" w:sz="0" w:space="0" w:color="auto"/>
          </w:divBdr>
          <w:divsChild>
            <w:div w:id="1253323229">
              <w:marLeft w:val="0"/>
              <w:marRight w:val="0"/>
              <w:marTop w:val="0"/>
              <w:marBottom w:val="0"/>
              <w:divBdr>
                <w:top w:val="none" w:sz="0" w:space="0" w:color="auto"/>
                <w:left w:val="none" w:sz="0" w:space="0" w:color="auto"/>
                <w:bottom w:val="none" w:sz="0" w:space="0" w:color="auto"/>
                <w:right w:val="none" w:sz="0" w:space="0" w:color="auto"/>
              </w:divBdr>
            </w:div>
          </w:divsChild>
        </w:div>
        <w:div w:id="1621181631">
          <w:marLeft w:val="0"/>
          <w:marRight w:val="0"/>
          <w:marTop w:val="120"/>
          <w:marBottom w:val="0"/>
          <w:divBdr>
            <w:top w:val="none" w:sz="0" w:space="0" w:color="auto"/>
            <w:left w:val="none" w:sz="0" w:space="0" w:color="auto"/>
            <w:bottom w:val="none" w:sz="0" w:space="0" w:color="auto"/>
            <w:right w:val="none" w:sz="0" w:space="0" w:color="auto"/>
          </w:divBdr>
          <w:divsChild>
            <w:div w:id="1286546440">
              <w:marLeft w:val="0"/>
              <w:marRight w:val="0"/>
              <w:marTop w:val="0"/>
              <w:marBottom w:val="0"/>
              <w:divBdr>
                <w:top w:val="none" w:sz="0" w:space="0" w:color="auto"/>
                <w:left w:val="none" w:sz="0" w:space="0" w:color="auto"/>
                <w:bottom w:val="none" w:sz="0" w:space="0" w:color="auto"/>
                <w:right w:val="none" w:sz="0" w:space="0" w:color="auto"/>
              </w:divBdr>
            </w:div>
          </w:divsChild>
        </w:div>
        <w:div w:id="568419588">
          <w:marLeft w:val="0"/>
          <w:marRight w:val="0"/>
          <w:marTop w:val="120"/>
          <w:marBottom w:val="0"/>
          <w:divBdr>
            <w:top w:val="none" w:sz="0" w:space="0" w:color="auto"/>
            <w:left w:val="none" w:sz="0" w:space="0" w:color="auto"/>
            <w:bottom w:val="none" w:sz="0" w:space="0" w:color="auto"/>
            <w:right w:val="none" w:sz="0" w:space="0" w:color="auto"/>
          </w:divBdr>
          <w:divsChild>
            <w:div w:id="1674137710">
              <w:marLeft w:val="0"/>
              <w:marRight w:val="0"/>
              <w:marTop w:val="0"/>
              <w:marBottom w:val="0"/>
              <w:divBdr>
                <w:top w:val="none" w:sz="0" w:space="0" w:color="auto"/>
                <w:left w:val="none" w:sz="0" w:space="0" w:color="auto"/>
                <w:bottom w:val="none" w:sz="0" w:space="0" w:color="auto"/>
                <w:right w:val="none" w:sz="0" w:space="0" w:color="auto"/>
              </w:divBdr>
            </w:div>
          </w:divsChild>
        </w:div>
        <w:div w:id="1459837705">
          <w:marLeft w:val="0"/>
          <w:marRight w:val="0"/>
          <w:marTop w:val="120"/>
          <w:marBottom w:val="0"/>
          <w:divBdr>
            <w:top w:val="none" w:sz="0" w:space="0" w:color="auto"/>
            <w:left w:val="none" w:sz="0" w:space="0" w:color="auto"/>
            <w:bottom w:val="none" w:sz="0" w:space="0" w:color="auto"/>
            <w:right w:val="none" w:sz="0" w:space="0" w:color="auto"/>
          </w:divBdr>
          <w:divsChild>
            <w:div w:id="18578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ejikotor.me" TargetMode="External"/><Relationship Id="rId3" Type="http://schemas.openxmlformats.org/officeDocument/2006/relationships/settings" Target="settings.xml"/><Relationship Id="rId7" Type="http://schemas.openxmlformats.org/officeDocument/2006/relationships/hyperlink" Target="http://www.muzejikotor.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uzejikotor.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7762</Words>
  <Characters>44250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cp:lastPrinted>2022-12-08T08:51:00Z</cp:lastPrinted>
  <dcterms:created xsi:type="dcterms:W3CDTF">2026-02-18T09:51:00Z</dcterms:created>
  <dcterms:modified xsi:type="dcterms:W3CDTF">2026-02-18T09:51:00Z</dcterms:modified>
</cp:coreProperties>
</file>